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F60" w:rsidRDefault="00C14F60" w:rsidP="00C14F60">
      <w:r w:rsidRPr="00C53514">
        <w:rPr>
          <w:rFonts w:ascii="Calibri" w:eastAsia="Calibri" w:hAnsi="Calibri" w:cs="Times New Roman"/>
          <w:lang w:eastAsia="sr-Latn-RS"/>
        </w:rPr>
        <w:drawing>
          <wp:anchor distT="0" distB="0" distL="114300" distR="114300" simplePos="0" relativeHeight="251657216" behindDoc="1" locked="0" layoutInCell="1" allowOverlap="1" wp14:anchorId="117B9F3F" wp14:editId="4E98FAD8">
            <wp:simplePos x="0" y="0"/>
            <wp:positionH relativeFrom="column">
              <wp:posOffset>76200</wp:posOffset>
            </wp:positionH>
            <wp:positionV relativeFrom="paragraph">
              <wp:posOffset>-417195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C14F60" w:rsidRDefault="00C14F60" w:rsidP="00C14F60">
      <w:pPr>
        <w:spacing w:after="0" w:line="240" w:lineRule="auto"/>
        <w:ind w:left="7920"/>
        <w:textAlignment w:val="baseline"/>
        <w:outlineLvl w:val="0"/>
        <w:rPr>
          <w:rFonts w:ascii="Brush Script MT" w:eastAsia="Times New Roman" w:hAnsi="Brush Script MT" w:cs="Times New Roman"/>
          <w:b/>
          <w:color w:val="002060"/>
          <w:sz w:val="28"/>
          <w:szCs w:val="24"/>
        </w:rPr>
      </w:pPr>
    </w:p>
    <w:p w:rsidR="00C14F60" w:rsidRPr="00F2301A" w:rsidRDefault="00C14F60" w:rsidP="00F2301A">
      <w:pPr>
        <w:spacing w:line="240" w:lineRule="auto"/>
        <w:textAlignment w:val="baseline"/>
        <w:rPr>
          <w:rFonts w:ascii="Brush Script MT" w:eastAsia="Times New Roman" w:hAnsi="Brush Script MT" w:cs="Times New Roman"/>
          <w:bCs/>
          <w:i/>
          <w:color w:val="002060"/>
          <w:sz w:val="28"/>
          <w:szCs w:val="44"/>
          <w:lang w:val="sr-Latn-CS"/>
        </w:rPr>
      </w:pPr>
      <w:r>
        <w:rPr>
          <w:rFonts w:ascii="Brush Script MT" w:eastAsia="Times New Roman" w:hAnsi="Brush Script MT" w:cs="Times New Roman"/>
          <w:bCs/>
          <w:i/>
          <w:color w:val="FF00FF"/>
          <w:sz w:val="48"/>
          <w:szCs w:val="48"/>
        </w:rPr>
        <w:t>Utorak,</w:t>
      </w:r>
      <w:r>
        <w:rPr>
          <w:rFonts w:ascii="Brush Script MT" w:eastAsia="Times New Roman" w:hAnsi="Brush Script MT" w:cs="Times New Roman"/>
          <w:bCs/>
          <w:i/>
          <w:color w:val="0000CC"/>
          <w:sz w:val="48"/>
          <w:szCs w:val="48"/>
        </w:rPr>
        <w:t>23.febru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p>
    <w:p w:rsidR="00825152" w:rsidRPr="00825152" w:rsidRDefault="006E49CE" w:rsidP="006230D9">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SPRS poziva</w:t>
      </w:r>
      <w:r w:rsidR="00825152" w:rsidRPr="00825152">
        <w:rPr>
          <w:rFonts w:ascii="Times New Roman" w:eastAsia="Times New Roman" w:hAnsi="Times New Roman" w:cs="Times New Roman"/>
          <w:b/>
          <w:bCs/>
          <w:color w:val="0000CC"/>
          <w:sz w:val="28"/>
          <w:szCs w:val="24"/>
        </w:rPr>
        <w:t xml:space="preserve"> na proteste</w:t>
      </w:r>
    </w:p>
    <w:p w:rsidR="00825152" w:rsidRPr="00825152" w:rsidRDefault="00825152" w:rsidP="006230D9">
      <w:pPr>
        <w:spacing w:after="0" w:line="240" w:lineRule="auto"/>
        <w:rPr>
          <w:rFonts w:ascii="Times New Roman" w:eastAsia="Times New Roman" w:hAnsi="Times New Roman" w:cs="Times New Roman"/>
          <w:bCs/>
          <w:sz w:val="24"/>
          <w:szCs w:val="24"/>
        </w:rPr>
      </w:pPr>
    </w:p>
    <w:p w:rsidR="006E49CE" w:rsidRDefault="002C0796" w:rsidP="006E49CE">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eastAsia="sr-Latn-RS"/>
        </w:rPr>
        <w:drawing>
          <wp:anchor distT="0" distB="0" distL="114300" distR="114300" simplePos="0" relativeHeight="251654144" behindDoc="1" locked="0" layoutInCell="1" allowOverlap="1" wp14:anchorId="49AB45CF" wp14:editId="4AA1F535">
            <wp:simplePos x="0" y="0"/>
            <wp:positionH relativeFrom="column">
              <wp:posOffset>3799840</wp:posOffset>
            </wp:positionH>
            <wp:positionV relativeFrom="paragraph">
              <wp:posOffset>41275</wp:posOffset>
            </wp:positionV>
            <wp:extent cx="2142000" cy="1382400"/>
            <wp:effectExtent l="0" t="0" r="0" b="8255"/>
            <wp:wrapTight wrapText="bothSides">
              <wp:wrapPolygon edited="0">
                <wp:start x="0" y="0"/>
                <wp:lineTo x="0" y="21431"/>
                <wp:lineTo x="21325" y="21431"/>
                <wp:lineTo x="2132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oziva.jpg"/>
                    <pic:cNvPicPr/>
                  </pic:nvPicPr>
                  <pic:blipFill>
                    <a:blip r:embed="rId8">
                      <a:extLst>
                        <a:ext uri="{28A0092B-C50C-407E-A947-70E740481C1C}">
                          <a14:useLocalDpi xmlns:a14="http://schemas.microsoft.com/office/drawing/2010/main" val="0"/>
                        </a:ext>
                      </a:extLst>
                    </a:blip>
                    <a:stretch>
                      <a:fillRect/>
                    </a:stretch>
                  </pic:blipFill>
                  <pic:spPr>
                    <a:xfrm>
                      <a:off x="0" y="0"/>
                      <a:ext cx="2142000" cy="1382400"/>
                    </a:xfrm>
                    <a:prstGeom prst="rect">
                      <a:avLst/>
                    </a:prstGeom>
                  </pic:spPr>
                </pic:pic>
              </a:graphicData>
            </a:graphic>
            <wp14:sizeRelH relativeFrom="margin">
              <wp14:pctWidth>0</wp14:pctWidth>
            </wp14:sizeRelH>
            <wp14:sizeRelV relativeFrom="margin">
              <wp14:pctHeight>0</wp14:pctHeight>
            </wp14:sizeRelV>
          </wp:anchor>
        </w:drawing>
      </w:r>
      <w:r w:rsidR="00825152" w:rsidRPr="00825152">
        <w:rPr>
          <w:rFonts w:ascii="Times New Roman" w:eastAsia="Times New Roman" w:hAnsi="Times New Roman" w:cs="Times New Roman"/>
          <w:bCs/>
          <w:sz w:val="24"/>
          <w:szCs w:val="24"/>
        </w:rPr>
        <w:t>Predsedništvo Sindikata radnika u prosveti Srbije, donelo je odluku da se posle štrajka upozorenja 25. februara, u svim većim gradovima Srbije tokom marta i aprila organizuju protesti nastavnika, sa završnim skupom u Beogradu.</w:t>
      </w:r>
      <w:r w:rsidR="006E49CE">
        <w:rPr>
          <w:rFonts w:ascii="Times New Roman" w:eastAsia="Times New Roman" w:hAnsi="Times New Roman" w:cs="Times New Roman"/>
          <w:bCs/>
          <w:sz w:val="24"/>
          <w:szCs w:val="24"/>
        </w:rPr>
        <w:t xml:space="preserve"> </w:t>
      </w:r>
      <w:r w:rsidR="00825152" w:rsidRPr="00825152">
        <w:rPr>
          <w:rFonts w:ascii="Times New Roman" w:eastAsia="Times New Roman" w:hAnsi="Times New Roman" w:cs="Times New Roman"/>
          <w:bCs/>
          <w:sz w:val="24"/>
          <w:szCs w:val="24"/>
        </w:rPr>
        <w:t>Kako je za naš list rekao predsednik SRPS Slobodan Brajković, ukoliko ni posle toga vlada ne ispuni ono što je obećano i potpisano u aprilu prošle godine, sindikati će stupiti u zakonski štrajk, odnosno časovi će biti skraćeni na 30 minuta.</w:t>
      </w:r>
      <w:r w:rsidR="006E49CE">
        <w:rPr>
          <w:rFonts w:ascii="Times New Roman" w:eastAsia="Times New Roman" w:hAnsi="Times New Roman" w:cs="Times New Roman"/>
          <w:bCs/>
          <w:sz w:val="24"/>
          <w:szCs w:val="24"/>
        </w:rPr>
        <w:t xml:space="preserve"> „</w:t>
      </w:r>
      <w:r w:rsidR="00825152" w:rsidRPr="00825152">
        <w:rPr>
          <w:rFonts w:ascii="Times New Roman" w:eastAsia="Times New Roman" w:hAnsi="Times New Roman" w:cs="Times New Roman"/>
          <w:bCs/>
          <w:sz w:val="24"/>
          <w:szCs w:val="24"/>
        </w:rPr>
        <w:t>Vlada je obećala da će da popravi materijalni položaj zaposlenih u obrazovanju, a mi smo danas došli u situaciju da imamo najmanje plate u regionu. Veće plate od nas imaju i kolege u Crnoj Gori, Albaniji i Makedoniji. Prosečna plata u prosveti je 37.000 dinara</w:t>
      </w:r>
      <w:r w:rsidR="006E49CE">
        <w:rPr>
          <w:rFonts w:ascii="Times New Roman" w:eastAsia="Times New Roman" w:hAnsi="Times New Roman" w:cs="Times New Roman"/>
          <w:bCs/>
          <w:sz w:val="24"/>
          <w:szCs w:val="24"/>
        </w:rPr>
        <w:t>“</w:t>
      </w:r>
      <w:r w:rsidR="00825152" w:rsidRPr="00825152">
        <w:rPr>
          <w:rFonts w:ascii="Times New Roman" w:eastAsia="Times New Roman" w:hAnsi="Times New Roman" w:cs="Times New Roman"/>
          <w:bCs/>
          <w:sz w:val="24"/>
          <w:szCs w:val="24"/>
        </w:rPr>
        <w:t xml:space="preserve"> – objašnjava Brajković.</w:t>
      </w:r>
      <w:r w:rsidR="006E49CE">
        <w:rPr>
          <w:rFonts w:ascii="Times New Roman" w:eastAsia="Times New Roman" w:hAnsi="Times New Roman" w:cs="Times New Roman"/>
          <w:bCs/>
          <w:sz w:val="24"/>
          <w:szCs w:val="24"/>
        </w:rPr>
        <w:t xml:space="preserve"> </w:t>
      </w:r>
      <w:r w:rsidR="00825152" w:rsidRPr="00825152">
        <w:rPr>
          <w:rFonts w:ascii="Times New Roman" w:eastAsia="Times New Roman" w:hAnsi="Times New Roman" w:cs="Times New Roman"/>
          <w:bCs/>
          <w:sz w:val="24"/>
          <w:szCs w:val="24"/>
        </w:rPr>
        <w:t>On kaže da će na radikalizaciju borbe pozvati i ostala tri reprezentativna sindikata, o čemu će njihovi glavni odbori doneti odluke narednih dana.</w:t>
      </w:r>
    </w:p>
    <w:p w:rsidR="00723D2B" w:rsidRDefault="00825152" w:rsidP="00723D2B">
      <w:pPr>
        <w:spacing w:after="0" w:line="240" w:lineRule="auto"/>
        <w:ind w:firstLine="720"/>
        <w:jc w:val="both"/>
        <w:rPr>
          <w:rFonts w:ascii="Times New Roman" w:eastAsia="Times New Roman" w:hAnsi="Times New Roman" w:cs="Times New Roman"/>
          <w:bCs/>
          <w:sz w:val="24"/>
          <w:szCs w:val="24"/>
        </w:rPr>
      </w:pPr>
      <w:r w:rsidRPr="00825152">
        <w:rPr>
          <w:rFonts w:ascii="Times New Roman" w:eastAsia="Times New Roman" w:hAnsi="Times New Roman" w:cs="Times New Roman"/>
          <w:bCs/>
          <w:sz w:val="24"/>
          <w:szCs w:val="24"/>
        </w:rPr>
        <w:t>Podsetimo, članovi četiri reprezentativna sindikata zaposlenih u prosveti, zakazali su za 25. februar štrajk upozorenja, tako što nastavnici u školama u obe smene neće održan prvi čas. Oni su o tome pre nekoliko dana dopisom obavestili premijera Aleksandra Vučića i ministra prosvete Srđana Verbića.</w:t>
      </w:r>
      <w:r w:rsidR="006E49CE">
        <w:rPr>
          <w:rFonts w:ascii="Times New Roman" w:eastAsia="Times New Roman" w:hAnsi="Times New Roman" w:cs="Times New Roman"/>
          <w:bCs/>
          <w:sz w:val="24"/>
          <w:szCs w:val="24"/>
        </w:rPr>
        <w:t xml:space="preserve"> </w:t>
      </w:r>
    </w:p>
    <w:p w:rsidR="00723D2B" w:rsidRDefault="00723D2B" w:rsidP="00723D2B">
      <w:pPr>
        <w:spacing w:after="0" w:line="240" w:lineRule="auto"/>
        <w:ind w:firstLine="720"/>
        <w:jc w:val="both"/>
        <w:rPr>
          <w:rFonts w:ascii="Times New Roman" w:eastAsia="Times New Roman" w:hAnsi="Times New Roman" w:cs="Times New Roman"/>
          <w:bCs/>
          <w:sz w:val="24"/>
          <w:szCs w:val="24"/>
        </w:rPr>
      </w:pPr>
    </w:p>
    <w:p w:rsidR="009C7D8E" w:rsidRPr="009C7D8E" w:rsidRDefault="009C7D8E" w:rsidP="009C7D8E">
      <w:pPr>
        <w:spacing w:after="0" w:line="240" w:lineRule="auto"/>
        <w:jc w:val="center"/>
        <w:rPr>
          <w:rFonts w:ascii="Times New Roman" w:eastAsia="Times New Roman" w:hAnsi="Times New Roman" w:cs="Times New Roman"/>
          <w:b/>
          <w:bCs/>
          <w:color w:val="0000CC"/>
          <w:sz w:val="28"/>
          <w:szCs w:val="24"/>
          <w:lang w:val="en-US"/>
        </w:rPr>
      </w:pPr>
      <w:r w:rsidRPr="009C7D8E">
        <w:rPr>
          <w:rFonts w:ascii="Times New Roman" w:eastAsia="Times New Roman" w:hAnsi="Times New Roman" w:cs="Times New Roman"/>
          <w:b/>
          <w:bCs/>
          <w:color w:val="0000CC"/>
          <w:sz w:val="28"/>
          <w:szCs w:val="24"/>
          <w:lang w:val="en-US"/>
        </w:rPr>
        <w:t>Ombudsman</w:t>
      </w:r>
      <w:r>
        <w:rPr>
          <w:rFonts w:ascii="Times New Roman" w:eastAsia="Times New Roman" w:hAnsi="Times New Roman" w:cs="Times New Roman"/>
          <w:b/>
          <w:bCs/>
          <w:color w:val="0000CC"/>
          <w:sz w:val="28"/>
          <w:szCs w:val="24"/>
          <w:lang w:val="en-US"/>
        </w:rPr>
        <w:t>:</w:t>
      </w:r>
      <w:r w:rsidRPr="009C7D8E">
        <w:rPr>
          <w:rFonts w:ascii="Times New Roman" w:eastAsia="Times New Roman" w:hAnsi="Times New Roman" w:cs="Times New Roman"/>
          <w:b/>
          <w:bCs/>
          <w:color w:val="0000CC"/>
          <w:sz w:val="28"/>
          <w:szCs w:val="24"/>
          <w:lang w:val="en-US"/>
        </w:rPr>
        <w:t xml:space="preserve"> Država još nije obezbedila službenu upotrebu ćirilice</w:t>
      </w:r>
    </w:p>
    <w:p w:rsidR="009C7D8E" w:rsidRDefault="009C7D8E" w:rsidP="009C7D8E">
      <w:pPr>
        <w:spacing w:after="0" w:line="240" w:lineRule="auto"/>
        <w:rPr>
          <w:rFonts w:ascii="Times New Roman" w:eastAsia="Times New Roman" w:hAnsi="Times New Roman" w:cs="Times New Roman"/>
          <w:bCs/>
          <w:sz w:val="24"/>
          <w:szCs w:val="24"/>
          <w:lang w:val="en-US"/>
        </w:rPr>
      </w:pPr>
    </w:p>
    <w:p w:rsidR="006E49CE" w:rsidRDefault="009C7D8E" w:rsidP="006E49CE">
      <w:pPr>
        <w:spacing w:after="0" w:line="240" w:lineRule="auto"/>
        <w:ind w:firstLine="720"/>
        <w:jc w:val="both"/>
        <w:rPr>
          <w:rFonts w:ascii="Times New Roman" w:eastAsia="Times New Roman" w:hAnsi="Times New Roman" w:cs="Times New Roman"/>
          <w:bCs/>
          <w:sz w:val="24"/>
          <w:szCs w:val="24"/>
          <w:lang w:val="en-US"/>
        </w:rPr>
      </w:pPr>
      <w:r w:rsidRPr="009C7D8E">
        <w:rPr>
          <w:rFonts w:ascii="Times New Roman" w:eastAsia="Times New Roman" w:hAnsi="Times New Roman" w:cs="Times New Roman"/>
          <w:bCs/>
          <w:sz w:val="24"/>
          <w:szCs w:val="24"/>
          <w:lang w:val="en-US"/>
        </w:rPr>
        <w:t>Zaš</w:t>
      </w:r>
      <w:r>
        <w:rPr>
          <w:rFonts w:ascii="Times New Roman" w:eastAsia="Times New Roman" w:hAnsi="Times New Roman" w:cs="Times New Roman"/>
          <w:bCs/>
          <w:sz w:val="24"/>
          <w:szCs w:val="24"/>
          <w:lang w:val="en-US"/>
        </w:rPr>
        <w:t>titnik građana upozorio je</w:t>
      </w:r>
      <w:r w:rsidRPr="009C7D8E">
        <w:rPr>
          <w:rFonts w:ascii="Times New Roman" w:eastAsia="Times New Roman" w:hAnsi="Times New Roman" w:cs="Times New Roman"/>
          <w:bCs/>
          <w:sz w:val="24"/>
          <w:szCs w:val="24"/>
          <w:lang w:val="en-US"/>
        </w:rPr>
        <w:t>, povodom Međunarodnog dana maternjeg jezika, da Srbija ni devet godina nakon donošenja Ustava nije obezbedila službenu upotrebu ćiriličnog pisma, ali ni sve udžbenike na jezicima i pismima nacionalnih manjina. </w:t>
      </w:r>
      <w:r>
        <w:rPr>
          <w:rFonts w:ascii="Times New Roman" w:eastAsia="Times New Roman" w:hAnsi="Times New Roman" w:cs="Times New Roman"/>
          <w:bCs/>
          <w:sz w:val="24"/>
          <w:szCs w:val="24"/>
          <w:lang w:val="en-US"/>
        </w:rPr>
        <w:t xml:space="preserve"> </w:t>
      </w:r>
      <w:r w:rsidRPr="009C7D8E">
        <w:rPr>
          <w:rFonts w:ascii="Times New Roman" w:eastAsia="Times New Roman" w:hAnsi="Times New Roman" w:cs="Times New Roman"/>
          <w:bCs/>
          <w:sz w:val="24"/>
          <w:szCs w:val="24"/>
          <w:lang w:val="en-US"/>
        </w:rPr>
        <w:t>Ta institucija je u saopštenju ocenila da briga o očuvanju jezika zahteva da država bez odlaganja kreira jezičku politiku koja će uz garancije i zaštitu upotrebe velikog broja manjinskih jezika u obrazovanju, informisanju i kulturi, "kao civilizacijsku obavezu sagledati i očuvanje srpskog jezika i ćiriličkog pisma".</w:t>
      </w:r>
    </w:p>
    <w:p w:rsidR="006E49CE" w:rsidRDefault="009C7D8E" w:rsidP="006E49CE">
      <w:pPr>
        <w:spacing w:after="0" w:line="240" w:lineRule="auto"/>
        <w:ind w:firstLine="720"/>
        <w:jc w:val="both"/>
        <w:rPr>
          <w:rFonts w:ascii="Times New Roman" w:eastAsia="Times New Roman" w:hAnsi="Times New Roman" w:cs="Times New Roman"/>
          <w:bCs/>
          <w:sz w:val="24"/>
          <w:szCs w:val="24"/>
          <w:lang w:val="en-US"/>
        </w:rPr>
      </w:pPr>
      <w:r w:rsidRPr="009C7D8E">
        <w:rPr>
          <w:rFonts w:ascii="Times New Roman" w:eastAsia="Times New Roman" w:hAnsi="Times New Roman" w:cs="Times New Roman"/>
          <w:bCs/>
          <w:sz w:val="24"/>
          <w:szCs w:val="24"/>
          <w:lang w:val="en-US"/>
        </w:rPr>
        <w:t>"Iako obavezna da brine o maternjim jezicima svih svojih građana, ni devet godina nakon donošenja Ustava, Srbija nije obezbedila službenu upotrebu ćiriličkog pisma, s obrazloženjem da informacioni sistemi podržavaju samo upotrebu latiničnog pisma", piše u saopštenju.</w:t>
      </w:r>
      <w:r w:rsidR="006E49CE">
        <w:rPr>
          <w:rFonts w:ascii="Times New Roman" w:eastAsia="Times New Roman" w:hAnsi="Times New Roman" w:cs="Times New Roman"/>
          <w:bCs/>
          <w:sz w:val="24"/>
          <w:szCs w:val="24"/>
          <w:lang w:val="en-US"/>
        </w:rPr>
        <w:t xml:space="preserve"> </w:t>
      </w:r>
      <w:r w:rsidRPr="009C7D8E">
        <w:rPr>
          <w:rFonts w:ascii="Times New Roman" w:eastAsia="Times New Roman" w:hAnsi="Times New Roman" w:cs="Times New Roman"/>
          <w:bCs/>
          <w:sz w:val="24"/>
          <w:szCs w:val="24"/>
          <w:lang w:val="en-US"/>
        </w:rPr>
        <w:t>Dodaje se da je zaštitnik građana uputio 2015. godine preporuke kako bi se otklonili propusti i precizno uredio položaj, način uvođenja i organizovanja dvojezične nastave na srpskom i jeziku nacionalne manjine, kao jednog od modela obrazovanja pripadnika nacionalnih manjina.</w:t>
      </w:r>
    </w:p>
    <w:p w:rsidR="009C7D8E" w:rsidRDefault="009C7D8E" w:rsidP="006E49CE">
      <w:pPr>
        <w:spacing w:after="0" w:line="240" w:lineRule="auto"/>
        <w:ind w:firstLine="720"/>
        <w:jc w:val="both"/>
        <w:rPr>
          <w:rFonts w:ascii="Times New Roman" w:eastAsia="Times New Roman" w:hAnsi="Times New Roman" w:cs="Times New Roman"/>
          <w:bCs/>
          <w:sz w:val="24"/>
          <w:szCs w:val="24"/>
          <w:lang w:val="en-US"/>
        </w:rPr>
      </w:pPr>
      <w:r w:rsidRPr="009C7D8E">
        <w:rPr>
          <w:rFonts w:ascii="Times New Roman" w:eastAsia="Times New Roman" w:hAnsi="Times New Roman" w:cs="Times New Roman"/>
          <w:bCs/>
          <w:sz w:val="24"/>
          <w:szCs w:val="24"/>
          <w:lang w:val="en-US"/>
        </w:rPr>
        <w:t>"Zabrinjava činjenica da pripadnici nacionalnih manjina po završetku školovanja često nemaju funkcionalno znanje srpskog jezika i samim tim jednake šanse u daljem obrazovanju i prilikom zapošljavanja, što dovodi i do povećanja etničke distance, na štetu razvoja građanskog društva", navela je ta institucija.</w:t>
      </w:r>
      <w:r w:rsidR="006E49CE">
        <w:rPr>
          <w:rFonts w:ascii="Times New Roman" w:eastAsia="Times New Roman" w:hAnsi="Times New Roman" w:cs="Times New Roman"/>
          <w:bCs/>
          <w:sz w:val="24"/>
          <w:szCs w:val="24"/>
          <w:lang w:val="en-US"/>
        </w:rPr>
        <w:t xml:space="preserve"> </w:t>
      </w:r>
      <w:r w:rsidRPr="009C7D8E">
        <w:rPr>
          <w:rFonts w:ascii="Times New Roman" w:eastAsia="Times New Roman" w:hAnsi="Times New Roman" w:cs="Times New Roman"/>
          <w:bCs/>
          <w:sz w:val="24"/>
          <w:szCs w:val="24"/>
          <w:lang w:val="en-US"/>
        </w:rPr>
        <w:t xml:space="preserve">Zaštitnik je nadležnim organima uputio i preporuke da u najkraćem roku otklone nedostatke na koje su građani ukazali, koji se odnose na činjenicu da </w:t>
      </w:r>
      <w:r w:rsidRPr="009C7D8E">
        <w:rPr>
          <w:rFonts w:ascii="Times New Roman" w:eastAsia="Times New Roman" w:hAnsi="Times New Roman" w:cs="Times New Roman"/>
          <w:bCs/>
          <w:sz w:val="24"/>
          <w:szCs w:val="24"/>
          <w:lang w:val="en-US"/>
        </w:rPr>
        <w:lastRenderedPageBreak/>
        <w:t>operativni sistemi pojedenih državnih organa onemogućavaju ostvarivanje prava na izbor i upotrebu ličnog imena u upravnim aktima i službenim evidencijama.</w:t>
      </w:r>
    </w:p>
    <w:p w:rsidR="009C7D8E" w:rsidRPr="009C7D8E" w:rsidRDefault="009C7D8E" w:rsidP="009C7D8E">
      <w:pPr>
        <w:spacing w:after="0" w:line="240" w:lineRule="auto"/>
        <w:rPr>
          <w:rFonts w:ascii="Times New Roman" w:eastAsia="Times New Roman" w:hAnsi="Times New Roman" w:cs="Times New Roman"/>
          <w:bCs/>
          <w:sz w:val="24"/>
          <w:szCs w:val="24"/>
          <w:lang w:val="en-US"/>
        </w:rPr>
      </w:pPr>
    </w:p>
    <w:p w:rsidR="009C7D8E" w:rsidRPr="006E49CE" w:rsidRDefault="009C7D8E" w:rsidP="009C7D8E">
      <w:pPr>
        <w:spacing w:after="0" w:line="240" w:lineRule="auto"/>
        <w:jc w:val="center"/>
        <w:rPr>
          <w:rFonts w:ascii="Times New Roman" w:eastAsia="Times New Roman" w:hAnsi="Times New Roman" w:cs="Times New Roman"/>
          <w:bCs/>
          <w:color w:val="0000CC"/>
          <w:sz w:val="28"/>
          <w:szCs w:val="24"/>
          <w:lang w:val="en-US"/>
        </w:rPr>
      </w:pPr>
      <w:r w:rsidRPr="006E49CE">
        <w:rPr>
          <w:rFonts w:ascii="Times New Roman" w:eastAsia="Times New Roman" w:hAnsi="Times New Roman" w:cs="Times New Roman"/>
          <w:b/>
          <w:bCs/>
          <w:color w:val="0000CC"/>
          <w:sz w:val="28"/>
          <w:szCs w:val="24"/>
          <w:lang w:val="en-US"/>
        </w:rPr>
        <w:t>Problemi sa upotrebom maternjeg jezika</w:t>
      </w:r>
    </w:p>
    <w:p w:rsidR="009C7D8E" w:rsidRDefault="009C7D8E" w:rsidP="006E49CE">
      <w:pPr>
        <w:spacing w:after="0" w:line="240" w:lineRule="auto"/>
        <w:jc w:val="both"/>
        <w:rPr>
          <w:rFonts w:ascii="Times New Roman" w:eastAsia="Times New Roman" w:hAnsi="Times New Roman" w:cs="Times New Roman"/>
          <w:bCs/>
          <w:sz w:val="24"/>
          <w:szCs w:val="24"/>
          <w:lang w:val="en-US"/>
        </w:rPr>
      </w:pPr>
    </w:p>
    <w:p w:rsidR="006E49CE" w:rsidRDefault="009C7D8E" w:rsidP="006E49CE">
      <w:pPr>
        <w:spacing w:after="0" w:line="240" w:lineRule="auto"/>
        <w:ind w:firstLine="720"/>
        <w:jc w:val="both"/>
        <w:rPr>
          <w:rFonts w:ascii="Times New Roman" w:eastAsia="Times New Roman" w:hAnsi="Times New Roman" w:cs="Times New Roman"/>
          <w:bCs/>
          <w:sz w:val="24"/>
          <w:szCs w:val="24"/>
          <w:lang w:val="en-US"/>
        </w:rPr>
      </w:pPr>
      <w:r w:rsidRPr="009C7D8E">
        <w:rPr>
          <w:rFonts w:ascii="Times New Roman" w:eastAsia="Times New Roman" w:hAnsi="Times New Roman" w:cs="Times New Roman"/>
          <w:bCs/>
          <w:sz w:val="24"/>
          <w:szCs w:val="24"/>
          <w:lang w:val="en-US"/>
        </w:rPr>
        <w:t>Instituci</w:t>
      </w:r>
      <w:r w:rsidR="006E49CE">
        <w:rPr>
          <w:rFonts w:ascii="Times New Roman" w:eastAsia="Times New Roman" w:hAnsi="Times New Roman" w:cs="Times New Roman"/>
          <w:bCs/>
          <w:sz w:val="24"/>
          <w:szCs w:val="24"/>
          <w:lang w:val="en-US"/>
        </w:rPr>
        <w:t xml:space="preserve">ja pokrajinskog ombudsmana u nedelju </w:t>
      </w:r>
      <w:r w:rsidRPr="009C7D8E">
        <w:rPr>
          <w:rFonts w:ascii="Times New Roman" w:eastAsia="Times New Roman" w:hAnsi="Times New Roman" w:cs="Times New Roman"/>
          <w:bCs/>
          <w:sz w:val="24"/>
          <w:szCs w:val="24"/>
          <w:lang w:val="en-US"/>
        </w:rPr>
        <w:t xml:space="preserve"> je upozorila da izučavanje srpskog jezika kao nematernjeg u Srbiji još nije adekvatno rešeno.</w:t>
      </w:r>
      <w:r w:rsidR="006E49CE">
        <w:rPr>
          <w:rFonts w:ascii="Times New Roman" w:eastAsia="Times New Roman" w:hAnsi="Times New Roman" w:cs="Times New Roman"/>
          <w:bCs/>
          <w:sz w:val="24"/>
          <w:szCs w:val="24"/>
          <w:lang w:val="en-US"/>
        </w:rPr>
        <w:t xml:space="preserve"> </w:t>
      </w:r>
      <w:r w:rsidRPr="009C7D8E">
        <w:rPr>
          <w:rFonts w:ascii="Times New Roman" w:eastAsia="Times New Roman" w:hAnsi="Times New Roman" w:cs="Times New Roman"/>
          <w:bCs/>
          <w:sz w:val="24"/>
          <w:szCs w:val="24"/>
          <w:lang w:val="en-US"/>
        </w:rPr>
        <w:t>"Ovakvo stanje, zajedno sa činjenicom da se u Vojvodini i Srbiji izuzetno retko vode upravni, a još ređe ili gotovo nikada sudski postupci na jezicima u službenoj upotrebi, posebno je pogubno u sredinama u kojima pripadnici nacionalnih manjina žive u većem broju", piše u saopštenju.</w:t>
      </w:r>
      <w:r w:rsidR="006E49CE">
        <w:rPr>
          <w:rFonts w:ascii="Times New Roman" w:eastAsia="Times New Roman" w:hAnsi="Times New Roman" w:cs="Times New Roman"/>
          <w:bCs/>
          <w:sz w:val="24"/>
          <w:szCs w:val="24"/>
          <w:lang w:val="en-US"/>
        </w:rPr>
        <w:t xml:space="preserve"> </w:t>
      </w:r>
      <w:r w:rsidRPr="009C7D8E">
        <w:rPr>
          <w:rFonts w:ascii="Times New Roman" w:eastAsia="Times New Roman" w:hAnsi="Times New Roman" w:cs="Times New Roman"/>
          <w:bCs/>
          <w:sz w:val="24"/>
          <w:szCs w:val="24"/>
          <w:lang w:val="en-US"/>
        </w:rPr>
        <w:t>Ocenjuje se da se na taj način maternji jezici, umesto da podstiču i unapređuju jezičku i kulturnu raznolikost i višejezičnost, pretvaraju u svoju suprotnost i u sredstvo otuđenja i podvajanja među kulturama i narodima.</w:t>
      </w:r>
    </w:p>
    <w:p w:rsidR="00736433" w:rsidRDefault="009C7D8E" w:rsidP="00736433">
      <w:pPr>
        <w:spacing w:after="0" w:line="240" w:lineRule="auto"/>
        <w:ind w:firstLine="720"/>
        <w:jc w:val="both"/>
        <w:rPr>
          <w:rFonts w:ascii="Times New Roman" w:eastAsia="Times New Roman" w:hAnsi="Times New Roman" w:cs="Times New Roman"/>
          <w:bCs/>
          <w:sz w:val="24"/>
          <w:szCs w:val="24"/>
          <w:lang w:val="en-US"/>
        </w:rPr>
      </w:pPr>
      <w:r w:rsidRPr="009C7D8E">
        <w:rPr>
          <w:rFonts w:ascii="Times New Roman" w:eastAsia="Times New Roman" w:hAnsi="Times New Roman" w:cs="Times New Roman"/>
          <w:bCs/>
          <w:sz w:val="24"/>
          <w:szCs w:val="24"/>
          <w:lang w:val="en-US"/>
        </w:rPr>
        <w:t>Ovogodišnji Međunarodni dan maternjeg jezika obeležava se pod sloganom "Kvalitetno obrazovanje, jezici nastave i rezultati obrazovanja".Danas se u svetu govori oko 6.000 jezika, a prognoze stručnjaka su da će do kraja ovog veka više od polovine njih odumreti.</w:t>
      </w:r>
    </w:p>
    <w:p w:rsidR="00736433" w:rsidRPr="009C7D8E" w:rsidRDefault="00736433" w:rsidP="00736433">
      <w:pPr>
        <w:spacing w:after="0" w:line="240" w:lineRule="auto"/>
        <w:ind w:firstLine="720"/>
        <w:jc w:val="both"/>
        <w:rPr>
          <w:rFonts w:ascii="Times New Roman" w:eastAsia="Times New Roman" w:hAnsi="Times New Roman" w:cs="Times New Roman"/>
          <w:bCs/>
          <w:sz w:val="24"/>
          <w:szCs w:val="24"/>
          <w:lang w:val="en-US"/>
        </w:rPr>
      </w:pPr>
    </w:p>
    <w:p w:rsidR="00736433" w:rsidRPr="006E49CE" w:rsidRDefault="00736433" w:rsidP="00736433">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Jezik</w:t>
      </w:r>
      <w:r w:rsidRPr="006E49CE">
        <w:rPr>
          <w:rFonts w:ascii="Times New Roman" w:eastAsia="Times New Roman" w:hAnsi="Times New Roman" w:cs="Times New Roman"/>
          <w:b/>
          <w:bCs/>
          <w:color w:val="0000CC"/>
          <w:sz w:val="28"/>
          <w:szCs w:val="24"/>
          <w:lang w:val="en-US"/>
        </w:rPr>
        <w:t xml:space="preserve"> ključan za oču</w:t>
      </w:r>
      <w:r>
        <w:rPr>
          <w:rFonts w:ascii="Times New Roman" w:eastAsia="Times New Roman" w:hAnsi="Times New Roman" w:cs="Times New Roman"/>
          <w:b/>
          <w:bCs/>
          <w:color w:val="0000CC"/>
          <w:sz w:val="28"/>
          <w:szCs w:val="24"/>
          <w:lang w:val="en-US"/>
        </w:rPr>
        <w:t>vanje i razvoj kulturnog nasleđ</w:t>
      </w:r>
      <w:r w:rsidRPr="006E49CE">
        <w:rPr>
          <w:rFonts w:ascii="Times New Roman" w:eastAsia="Times New Roman" w:hAnsi="Times New Roman" w:cs="Times New Roman"/>
          <w:b/>
          <w:bCs/>
          <w:color w:val="0000CC"/>
          <w:sz w:val="28"/>
          <w:szCs w:val="24"/>
          <w:lang w:val="en-US"/>
        </w:rPr>
        <w:t>a</w:t>
      </w:r>
    </w:p>
    <w:p w:rsidR="00736433" w:rsidRPr="006E49CE" w:rsidRDefault="00736433" w:rsidP="00736433">
      <w:pPr>
        <w:spacing w:after="0" w:line="240" w:lineRule="auto"/>
        <w:jc w:val="center"/>
        <w:rPr>
          <w:rFonts w:ascii="Times New Roman" w:eastAsia="Times New Roman" w:hAnsi="Times New Roman" w:cs="Times New Roman"/>
          <w:bCs/>
          <w:sz w:val="24"/>
          <w:szCs w:val="24"/>
          <w:lang w:val="en-US"/>
        </w:rPr>
      </w:pPr>
    </w:p>
    <w:p w:rsidR="00736433" w:rsidRDefault="005829D5" w:rsidP="0073643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52096" behindDoc="1" locked="0" layoutInCell="1" allowOverlap="1" wp14:anchorId="4B91ED5C" wp14:editId="384BBF55">
            <wp:simplePos x="0" y="0"/>
            <wp:positionH relativeFrom="column">
              <wp:posOffset>0</wp:posOffset>
            </wp:positionH>
            <wp:positionV relativeFrom="paragraph">
              <wp:posOffset>7620</wp:posOffset>
            </wp:positionV>
            <wp:extent cx="1901825" cy="1066800"/>
            <wp:effectExtent l="0" t="0" r="3175" b="0"/>
            <wp:wrapTight wrapText="bothSides">
              <wp:wrapPolygon edited="0">
                <wp:start x="0" y="0"/>
                <wp:lineTo x="0" y="21214"/>
                <wp:lineTo x="21420" y="21214"/>
                <wp:lineTo x="2142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jezik.jpg"/>
                    <pic:cNvPicPr/>
                  </pic:nvPicPr>
                  <pic:blipFill>
                    <a:blip r:embed="rId9">
                      <a:extLst>
                        <a:ext uri="{28A0092B-C50C-407E-A947-70E740481C1C}">
                          <a14:useLocalDpi xmlns:a14="http://schemas.microsoft.com/office/drawing/2010/main" val="0"/>
                        </a:ext>
                      </a:extLst>
                    </a:blip>
                    <a:stretch>
                      <a:fillRect/>
                    </a:stretch>
                  </pic:blipFill>
                  <pic:spPr>
                    <a:xfrm>
                      <a:off x="0" y="0"/>
                      <a:ext cx="1901825" cy="1066800"/>
                    </a:xfrm>
                    <a:prstGeom prst="rect">
                      <a:avLst/>
                    </a:prstGeom>
                  </pic:spPr>
                </pic:pic>
              </a:graphicData>
            </a:graphic>
            <wp14:sizeRelH relativeFrom="margin">
              <wp14:pctWidth>0</wp14:pctWidth>
            </wp14:sizeRelH>
            <wp14:sizeRelV relativeFrom="margin">
              <wp14:pctHeight>0</wp14:pctHeight>
            </wp14:sizeRelV>
          </wp:anchor>
        </w:drawing>
      </w:r>
      <w:r w:rsidR="00736433" w:rsidRPr="006E49CE">
        <w:rPr>
          <w:rFonts w:ascii="Times New Roman" w:eastAsia="Times New Roman" w:hAnsi="Times New Roman" w:cs="Times New Roman"/>
          <w:bCs/>
          <w:sz w:val="24"/>
          <w:szCs w:val="24"/>
          <w:lang w:val="en-US"/>
        </w:rPr>
        <w:t>Ministar kulture i informisanja Srbi</w:t>
      </w:r>
      <w:r w:rsidR="00736433">
        <w:rPr>
          <w:rFonts w:ascii="Times New Roman" w:eastAsia="Times New Roman" w:hAnsi="Times New Roman" w:cs="Times New Roman"/>
          <w:bCs/>
          <w:sz w:val="24"/>
          <w:szCs w:val="24"/>
          <w:lang w:val="en-US"/>
        </w:rPr>
        <w:t>je Ivan Tasovac izjavio je 21. februara</w:t>
      </w:r>
      <w:r w:rsidR="00736433" w:rsidRPr="006E49CE">
        <w:rPr>
          <w:rFonts w:ascii="Times New Roman" w:eastAsia="Times New Roman" w:hAnsi="Times New Roman" w:cs="Times New Roman"/>
          <w:bCs/>
          <w:sz w:val="24"/>
          <w:szCs w:val="24"/>
          <w:lang w:val="en-US"/>
        </w:rPr>
        <w:t xml:space="preserve"> na obeležavanju Medjunarodnog dana maternjeg jezika da je jezik ključan za očuvanje i razvoj kulturnog nasledja.</w:t>
      </w:r>
      <w:r w:rsidR="00736433">
        <w:rPr>
          <w:rFonts w:ascii="Times New Roman" w:eastAsia="Times New Roman" w:hAnsi="Times New Roman" w:cs="Times New Roman"/>
          <w:bCs/>
          <w:sz w:val="24"/>
          <w:szCs w:val="24"/>
          <w:lang w:val="en-US"/>
        </w:rPr>
        <w:t xml:space="preserve"> </w:t>
      </w:r>
      <w:r w:rsidR="00736433" w:rsidRPr="006E49CE">
        <w:rPr>
          <w:rFonts w:ascii="Times New Roman" w:eastAsia="Times New Roman" w:hAnsi="Times New Roman" w:cs="Times New Roman"/>
          <w:bCs/>
          <w:sz w:val="24"/>
          <w:szCs w:val="24"/>
          <w:lang w:val="en-US"/>
        </w:rPr>
        <w:t>„Jezik je u svojoj biti instrument, alatka, sredstvo komunikacije. Ali i mnogo više od toga: jezik je okvir kroz koji doživljavamo svet oko sebe, prostor satkan od simbola, i mesto kolektivnog pamćenja. Zato je jezik i najsnažniji instrument za čuvanje i razvoj kulturnog nasledja“, rekao je Tasovac na centralnoj proslavi, koja je pod pokroviteljstvom Uneska održana u Kovačici. </w:t>
      </w:r>
    </w:p>
    <w:p w:rsidR="00736433" w:rsidRDefault="00736433" w:rsidP="00736433">
      <w:pPr>
        <w:spacing w:after="0" w:line="240" w:lineRule="auto"/>
        <w:ind w:firstLine="720"/>
        <w:jc w:val="both"/>
        <w:rPr>
          <w:rFonts w:ascii="Times New Roman" w:eastAsia="Times New Roman" w:hAnsi="Times New Roman" w:cs="Times New Roman"/>
          <w:bCs/>
          <w:sz w:val="24"/>
          <w:szCs w:val="24"/>
          <w:lang w:val="en-US"/>
        </w:rPr>
      </w:pPr>
      <w:r w:rsidRPr="006E49CE">
        <w:rPr>
          <w:rFonts w:ascii="Times New Roman" w:eastAsia="Times New Roman" w:hAnsi="Times New Roman" w:cs="Times New Roman"/>
          <w:bCs/>
          <w:sz w:val="24"/>
          <w:szCs w:val="24"/>
          <w:lang w:val="en-US"/>
        </w:rPr>
        <w:t>On je dodao da u vreme ekonomske i tehnološke globalizacije, jačanje svesti o maternjem jeziku posebno dobija na značaju, jer se na takav način vrednuje pravo svih, pa i manjih jezičkih zajednica, kakvih je blizu 6.000 danas, na negovanje jezičke posebnosti kao jednog od najsnažnijih temelja kulture.</w:t>
      </w:r>
      <w:r>
        <w:rPr>
          <w:rFonts w:ascii="Times New Roman" w:eastAsia="Times New Roman" w:hAnsi="Times New Roman" w:cs="Times New Roman"/>
          <w:bCs/>
          <w:sz w:val="24"/>
          <w:szCs w:val="24"/>
          <w:lang w:val="en-US"/>
        </w:rPr>
        <w:t xml:space="preserve"> </w:t>
      </w:r>
      <w:r w:rsidRPr="006E49CE">
        <w:rPr>
          <w:rFonts w:ascii="Times New Roman" w:eastAsia="Times New Roman" w:hAnsi="Times New Roman" w:cs="Times New Roman"/>
          <w:bCs/>
          <w:sz w:val="24"/>
          <w:szCs w:val="24"/>
          <w:lang w:val="en-US"/>
        </w:rPr>
        <w:t>Prema njegovim rečima, jezičke i kulturne posebnosti ne bi smele da budu tačke razdora, nego tačke spajanja.</w:t>
      </w:r>
      <w:r>
        <w:rPr>
          <w:rFonts w:ascii="Times New Roman" w:eastAsia="Times New Roman" w:hAnsi="Times New Roman" w:cs="Times New Roman"/>
          <w:bCs/>
          <w:sz w:val="24"/>
          <w:szCs w:val="24"/>
          <w:lang w:val="en-US"/>
        </w:rPr>
        <w:t xml:space="preserve"> </w:t>
      </w:r>
      <w:r w:rsidRPr="006E49CE">
        <w:rPr>
          <w:rFonts w:ascii="Times New Roman" w:eastAsia="Times New Roman" w:hAnsi="Times New Roman" w:cs="Times New Roman"/>
          <w:bCs/>
          <w:sz w:val="24"/>
          <w:szCs w:val="24"/>
          <w:lang w:val="en-US"/>
        </w:rPr>
        <w:t>„Biti Evropljanin znači, pre svega, biti poštovalac različitosti kao kulturnog bogatstva“, kazao je Tasovac, a prenosi se u saopštenju ministarstva.</w:t>
      </w:r>
      <w:r>
        <w:rPr>
          <w:rFonts w:ascii="Times New Roman" w:eastAsia="Times New Roman" w:hAnsi="Times New Roman" w:cs="Times New Roman"/>
          <w:bCs/>
          <w:sz w:val="24"/>
          <w:szCs w:val="24"/>
          <w:lang w:val="en-US"/>
        </w:rPr>
        <w:t xml:space="preserve"> </w:t>
      </w:r>
      <w:r w:rsidRPr="006E49CE">
        <w:rPr>
          <w:rFonts w:ascii="Times New Roman" w:eastAsia="Times New Roman" w:hAnsi="Times New Roman" w:cs="Times New Roman"/>
          <w:bCs/>
          <w:sz w:val="24"/>
          <w:szCs w:val="24"/>
          <w:lang w:val="en-US"/>
        </w:rPr>
        <w:t>On je naveo i da je ćirilica „živi svedok našeg viševekovnog doprinosa evropskoj kulturi i kulturi različitosti i tekovina evropske civilizacije“.</w:t>
      </w:r>
    </w:p>
    <w:p w:rsidR="00736433" w:rsidRPr="006E49CE" w:rsidRDefault="00736433" w:rsidP="00736433">
      <w:pPr>
        <w:spacing w:after="0" w:line="240" w:lineRule="auto"/>
        <w:ind w:firstLine="720"/>
        <w:jc w:val="both"/>
        <w:rPr>
          <w:rFonts w:ascii="Times New Roman" w:eastAsia="Times New Roman" w:hAnsi="Times New Roman" w:cs="Times New Roman"/>
          <w:bCs/>
          <w:sz w:val="24"/>
          <w:szCs w:val="24"/>
          <w:lang w:val="en-US"/>
        </w:rPr>
      </w:pPr>
      <w:r w:rsidRPr="006E49CE">
        <w:rPr>
          <w:rFonts w:ascii="Times New Roman" w:eastAsia="Times New Roman" w:hAnsi="Times New Roman" w:cs="Times New Roman"/>
          <w:bCs/>
          <w:sz w:val="24"/>
          <w:szCs w:val="24"/>
          <w:lang w:val="en-US"/>
        </w:rPr>
        <w:t>Pored ministra Tasovca, na proslavi su govorili šef Delegacije Evropske unije u Srbiji Majkl Devenport, ambasadorka Republike Slovačke u Srbiji Dagmar Repčekova, ministarka za evropske integracije Jadranka Joksimović, predsednik Opštine Kovačica Jan Husarik i istoričar Predrag Marković.</w:t>
      </w:r>
      <w:r>
        <w:rPr>
          <w:rFonts w:ascii="Times New Roman" w:eastAsia="Times New Roman" w:hAnsi="Times New Roman" w:cs="Times New Roman"/>
          <w:bCs/>
          <w:sz w:val="24"/>
          <w:szCs w:val="24"/>
          <w:lang w:val="en-US"/>
        </w:rPr>
        <w:t xml:space="preserve"> </w:t>
      </w:r>
      <w:r w:rsidRPr="006E49CE">
        <w:rPr>
          <w:rFonts w:ascii="Times New Roman" w:eastAsia="Times New Roman" w:hAnsi="Times New Roman" w:cs="Times New Roman"/>
          <w:bCs/>
          <w:sz w:val="24"/>
          <w:szCs w:val="24"/>
          <w:lang w:val="en-US"/>
        </w:rPr>
        <w:t>U okviru manifestacije održan je okrugli sto na temu „Slovačko naivno slikarstvo kao specifičan element nematerijalnog kulturnog nasledja“.</w:t>
      </w:r>
    </w:p>
    <w:p w:rsidR="00736433" w:rsidRPr="009C7D8E" w:rsidRDefault="00736433" w:rsidP="00736433">
      <w:pPr>
        <w:spacing w:after="0" w:line="240" w:lineRule="auto"/>
        <w:ind w:firstLine="720"/>
        <w:jc w:val="both"/>
        <w:rPr>
          <w:rFonts w:ascii="Times New Roman" w:eastAsia="Times New Roman" w:hAnsi="Times New Roman" w:cs="Times New Roman"/>
          <w:sz w:val="24"/>
          <w:szCs w:val="24"/>
          <w:lang w:val="en-US"/>
        </w:rPr>
      </w:pPr>
      <w:r w:rsidRPr="009C7D8E">
        <w:rPr>
          <w:rFonts w:ascii="Times New Roman" w:eastAsia="Times New Roman" w:hAnsi="Times New Roman" w:cs="Times New Roman"/>
          <w:sz w:val="24"/>
          <w:szCs w:val="24"/>
          <w:lang w:val="en-US"/>
        </w:rPr>
        <w:t>Generalna skupština UNESKO proklamovala je 1999. godine Dan maternjeg jezika, kao sećanje na studente koji su 21. februara 1952. godine ubijeni u Daki u Istočnom Pakistanu, danas Bangladešu, jer su protestovali zbog toga što njihov maternji jezik nije proglašen za zvanični.</w:t>
      </w:r>
    </w:p>
    <w:p w:rsidR="009C7D8E" w:rsidRPr="00736433" w:rsidRDefault="009C7D8E" w:rsidP="009C7D8E">
      <w:pPr>
        <w:spacing w:after="0" w:line="240" w:lineRule="auto"/>
        <w:rPr>
          <w:rFonts w:ascii="Times New Roman" w:eastAsia="Times New Roman" w:hAnsi="Times New Roman" w:cs="Times New Roman"/>
          <w:bCs/>
          <w:color w:val="0000CC"/>
          <w:sz w:val="24"/>
          <w:szCs w:val="24"/>
          <w:lang w:val="en-US"/>
        </w:rPr>
      </w:pPr>
    </w:p>
    <w:p w:rsidR="00277491" w:rsidRPr="00277491" w:rsidRDefault="00277491" w:rsidP="00277491">
      <w:pPr>
        <w:spacing w:after="0" w:line="240" w:lineRule="auto"/>
        <w:jc w:val="center"/>
        <w:rPr>
          <w:rFonts w:ascii="Times New Roman" w:eastAsia="Times New Roman" w:hAnsi="Times New Roman" w:cs="Times New Roman"/>
          <w:b/>
          <w:bCs/>
          <w:color w:val="0000CC"/>
          <w:sz w:val="28"/>
          <w:szCs w:val="24"/>
          <w:lang w:val="en-US"/>
        </w:rPr>
      </w:pPr>
      <w:r w:rsidRPr="00277491">
        <w:rPr>
          <w:rFonts w:ascii="Times New Roman" w:eastAsia="Times New Roman" w:hAnsi="Times New Roman" w:cs="Times New Roman"/>
          <w:b/>
          <w:bCs/>
          <w:color w:val="0000CC"/>
          <w:sz w:val="28"/>
          <w:szCs w:val="24"/>
          <w:lang w:val="en-US"/>
        </w:rPr>
        <w:t>Kova</w:t>
      </w:r>
      <w:r>
        <w:rPr>
          <w:rFonts w:ascii="Times New Roman" w:eastAsia="Times New Roman" w:hAnsi="Times New Roman" w:cs="Times New Roman"/>
          <w:b/>
          <w:bCs/>
          <w:color w:val="0000CC"/>
          <w:sz w:val="28"/>
          <w:szCs w:val="24"/>
          <w:lang w:val="en-US"/>
        </w:rPr>
        <w:t>čica: Proslavljen Međunarodni dan</w:t>
      </w:r>
      <w:r w:rsidRPr="00277491">
        <w:rPr>
          <w:rFonts w:ascii="Times New Roman" w:eastAsia="Times New Roman" w:hAnsi="Times New Roman" w:cs="Times New Roman"/>
          <w:b/>
          <w:bCs/>
          <w:color w:val="0000CC"/>
          <w:sz w:val="28"/>
          <w:szCs w:val="24"/>
          <w:lang w:val="en-US"/>
        </w:rPr>
        <w:t xml:space="preserve"> maternjeg jezika</w:t>
      </w:r>
    </w:p>
    <w:p w:rsidR="00277491" w:rsidRDefault="00277491" w:rsidP="00277491">
      <w:pPr>
        <w:spacing w:after="0" w:line="240" w:lineRule="auto"/>
        <w:rPr>
          <w:rFonts w:ascii="Times New Roman" w:eastAsia="Times New Roman" w:hAnsi="Times New Roman" w:cs="Times New Roman"/>
          <w:b/>
          <w:bCs/>
          <w:color w:val="0000CC"/>
          <w:sz w:val="24"/>
          <w:szCs w:val="24"/>
          <w:lang w:val="en-US"/>
        </w:rPr>
      </w:pPr>
    </w:p>
    <w:p w:rsidR="00277491" w:rsidRDefault="00277491" w:rsidP="00277491">
      <w:pPr>
        <w:spacing w:after="0" w:line="240" w:lineRule="auto"/>
        <w:ind w:firstLine="720"/>
        <w:jc w:val="both"/>
        <w:rPr>
          <w:rFonts w:ascii="Times New Roman" w:eastAsia="Times New Roman" w:hAnsi="Times New Roman" w:cs="Times New Roman"/>
          <w:bCs/>
          <w:sz w:val="24"/>
          <w:szCs w:val="24"/>
          <w:lang w:val="en-US"/>
        </w:rPr>
      </w:pPr>
      <w:r w:rsidRPr="00277491">
        <w:rPr>
          <w:rFonts w:ascii="Times New Roman" w:eastAsia="Times New Roman" w:hAnsi="Times New Roman" w:cs="Times New Roman"/>
          <w:bCs/>
          <w:sz w:val="24"/>
          <w:szCs w:val="24"/>
          <w:lang w:val="en-US"/>
        </w:rPr>
        <w:lastRenderedPageBreak/>
        <w:t xml:space="preserve">U Kovačici je 21. </w:t>
      </w:r>
      <w:r>
        <w:rPr>
          <w:rFonts w:ascii="Times New Roman" w:eastAsia="Times New Roman" w:hAnsi="Times New Roman" w:cs="Times New Roman"/>
          <w:bCs/>
          <w:sz w:val="24"/>
          <w:szCs w:val="24"/>
          <w:lang w:val="en-US"/>
        </w:rPr>
        <w:t>f</w:t>
      </w:r>
      <w:r w:rsidRPr="00277491">
        <w:rPr>
          <w:rFonts w:ascii="Times New Roman" w:eastAsia="Times New Roman" w:hAnsi="Times New Roman" w:cs="Times New Roman"/>
          <w:bCs/>
          <w:sz w:val="24"/>
          <w:szCs w:val="24"/>
          <w:lang w:val="en-US"/>
        </w:rPr>
        <w:t xml:space="preserve">ebruara  kao i prethodnih godina, </w:t>
      </w:r>
      <w:r>
        <w:rPr>
          <w:rFonts w:ascii="Times New Roman" w:eastAsia="Times New Roman" w:hAnsi="Times New Roman" w:cs="Times New Roman"/>
          <w:bCs/>
          <w:sz w:val="24"/>
          <w:szCs w:val="24"/>
          <w:lang w:val="en-US"/>
        </w:rPr>
        <w:t xml:space="preserve">pod pokroviteljstvom Uneska </w:t>
      </w:r>
      <w:r w:rsidRPr="00277491">
        <w:rPr>
          <w:rFonts w:ascii="Times New Roman" w:eastAsia="Times New Roman" w:hAnsi="Times New Roman" w:cs="Times New Roman"/>
          <w:bCs/>
          <w:sz w:val="24"/>
          <w:szCs w:val="24"/>
          <w:lang w:val="en-US"/>
        </w:rPr>
        <w:t xml:space="preserve"> održana centralna proslava Međunarodnog dana maternjeg jezika u našoj zemlji.</w:t>
      </w:r>
      <w:r>
        <w:rPr>
          <w:rFonts w:ascii="Times New Roman" w:eastAsia="Times New Roman" w:hAnsi="Times New Roman" w:cs="Times New Roman"/>
          <w:bCs/>
          <w:sz w:val="24"/>
          <w:szCs w:val="24"/>
          <w:lang w:val="en-US"/>
        </w:rPr>
        <w:t xml:space="preserve"> </w:t>
      </w:r>
      <w:r w:rsidRPr="00277491">
        <w:rPr>
          <w:rFonts w:ascii="Times New Roman" w:eastAsia="Times New Roman" w:hAnsi="Times New Roman" w:cs="Times New Roman"/>
          <w:sz w:val="24"/>
          <w:szCs w:val="24"/>
          <w:lang w:val="en-US"/>
        </w:rPr>
        <w:t>U svečanoj sali Skupštine opštine, a uz pomoć stručnjaka i kreatora kulturne poli</w:t>
      </w:r>
      <w:r>
        <w:rPr>
          <w:rFonts w:ascii="Times New Roman" w:eastAsia="Times New Roman" w:hAnsi="Times New Roman" w:cs="Times New Roman"/>
          <w:sz w:val="24"/>
          <w:szCs w:val="24"/>
          <w:lang w:val="en-US"/>
        </w:rPr>
        <w:t>tike Srbije i Slovačke, održa</w:t>
      </w:r>
      <w:r w:rsidRPr="00277491">
        <w:rPr>
          <w:rFonts w:ascii="Times New Roman" w:eastAsia="Times New Roman" w:hAnsi="Times New Roman" w:cs="Times New Roman"/>
          <w:sz w:val="24"/>
          <w:szCs w:val="24"/>
          <w:lang w:val="en-US"/>
        </w:rPr>
        <w:t>n je okrugli sto na temu kako zaštititi i uskladiti s programima Uneska slovačko naivno slikarstvo kao specifičan element nematerijalnog kulturnog nasleđa.</w:t>
      </w:r>
      <w:r>
        <w:rPr>
          <w:rFonts w:ascii="Times New Roman" w:eastAsia="Times New Roman" w:hAnsi="Times New Roman" w:cs="Times New Roman"/>
          <w:bCs/>
          <w:sz w:val="24"/>
          <w:szCs w:val="24"/>
          <w:lang w:val="en-US"/>
        </w:rPr>
        <w:t xml:space="preserve"> </w:t>
      </w:r>
      <w:r w:rsidRPr="00277491">
        <w:rPr>
          <w:rFonts w:ascii="Times New Roman" w:eastAsia="Times New Roman" w:hAnsi="Times New Roman" w:cs="Times New Roman"/>
          <w:sz w:val="24"/>
          <w:szCs w:val="24"/>
          <w:lang w:val="en-US"/>
        </w:rPr>
        <w:t>Pokrovitelji su evropski komesar za obrazovanje, kulturu, omladinu i sport Tibor Navračič i slovački i srpski ministri kulture Marek Madarič</w:t>
      </w:r>
      <w:r w:rsidR="00723D2B">
        <w:rPr>
          <w:rFonts w:ascii="Times New Roman" w:eastAsia="Times New Roman" w:hAnsi="Times New Roman" w:cs="Times New Roman"/>
          <w:sz w:val="24"/>
          <w:szCs w:val="24"/>
          <w:lang w:val="en-US"/>
        </w:rPr>
        <w:t xml:space="preserve"> i Ivan Tasovac, a prisutnima su se obratil</w:t>
      </w:r>
      <w:r w:rsidRPr="00277491">
        <w:rPr>
          <w:rFonts w:ascii="Times New Roman" w:eastAsia="Times New Roman" w:hAnsi="Times New Roman" w:cs="Times New Roman"/>
          <w:sz w:val="24"/>
          <w:szCs w:val="24"/>
          <w:lang w:val="en-US"/>
        </w:rPr>
        <w:t>i Majkl Devenport, šef Delegacije EU, Jadranka Joksimović, ministarka za evropske integracije, Dagmar Repčekova, ambasador Slovačke i istoričar Predrag Marković.</w:t>
      </w:r>
      <w:r>
        <w:rPr>
          <w:rFonts w:ascii="Times New Roman" w:eastAsia="Times New Roman" w:hAnsi="Times New Roman" w:cs="Times New Roman"/>
          <w:bCs/>
          <w:sz w:val="24"/>
          <w:szCs w:val="24"/>
          <w:lang w:val="en-US"/>
        </w:rPr>
        <w:t xml:space="preserve"> </w:t>
      </w:r>
      <w:r w:rsidRPr="00277491">
        <w:rPr>
          <w:rFonts w:ascii="Times New Roman" w:eastAsia="Times New Roman" w:hAnsi="Times New Roman" w:cs="Times New Roman"/>
          <w:sz w:val="24"/>
          <w:szCs w:val="24"/>
          <w:lang w:val="en-US"/>
        </w:rPr>
        <w:t>U</w:t>
      </w:r>
      <w:r>
        <w:rPr>
          <w:rFonts w:ascii="Times New Roman" w:eastAsia="Times New Roman" w:hAnsi="Times New Roman" w:cs="Times New Roman"/>
          <w:sz w:val="24"/>
          <w:szCs w:val="24"/>
          <w:lang w:val="en-US"/>
        </w:rPr>
        <w:t xml:space="preserve"> radu okruglog stola učestvovali su</w:t>
      </w:r>
      <w:r w:rsidRPr="00277491">
        <w:rPr>
          <w:rFonts w:ascii="Times New Roman" w:eastAsia="Times New Roman" w:hAnsi="Times New Roman" w:cs="Times New Roman"/>
          <w:sz w:val="24"/>
          <w:szCs w:val="24"/>
          <w:lang w:val="en-US"/>
        </w:rPr>
        <w:t xml:space="preserve"> i etnolozi i antropolozi iz Srbije i Slovačke, Gordana Blagojević i Zuzana Drugova, kao i Laura Trimajova iz Evropskog Parlamenta.</w:t>
      </w:r>
      <w:r>
        <w:rPr>
          <w:rFonts w:ascii="Times New Roman" w:eastAsia="Times New Roman" w:hAnsi="Times New Roman" w:cs="Times New Roman"/>
          <w:bCs/>
          <w:sz w:val="24"/>
          <w:szCs w:val="24"/>
          <w:lang w:val="en-US"/>
        </w:rPr>
        <w:t xml:space="preserve"> </w:t>
      </w:r>
    </w:p>
    <w:p w:rsidR="00277491" w:rsidRPr="00277491" w:rsidRDefault="00277491" w:rsidP="00277491">
      <w:pPr>
        <w:spacing w:after="0" w:line="240" w:lineRule="auto"/>
        <w:ind w:firstLine="720"/>
        <w:jc w:val="both"/>
        <w:rPr>
          <w:rFonts w:ascii="Times New Roman" w:eastAsia="Times New Roman" w:hAnsi="Times New Roman" w:cs="Times New Roman"/>
          <w:bCs/>
          <w:sz w:val="24"/>
          <w:szCs w:val="24"/>
          <w:lang w:val="en-US"/>
        </w:rPr>
      </w:pPr>
      <w:r w:rsidRPr="00277491">
        <w:rPr>
          <w:rFonts w:ascii="Times New Roman" w:eastAsia="Times New Roman" w:hAnsi="Times New Roman" w:cs="Times New Roman"/>
          <w:sz w:val="24"/>
          <w:szCs w:val="24"/>
          <w:lang w:val="en-US"/>
        </w:rPr>
        <w:t>U osno</w:t>
      </w:r>
      <w:r>
        <w:rPr>
          <w:rFonts w:ascii="Times New Roman" w:eastAsia="Times New Roman" w:hAnsi="Times New Roman" w:cs="Times New Roman"/>
          <w:sz w:val="24"/>
          <w:szCs w:val="24"/>
          <w:lang w:val="en-US"/>
        </w:rPr>
        <w:t>vnoj školi „Mlada pokolenja" j</w:t>
      </w:r>
      <w:r w:rsidRPr="00277491">
        <w:rPr>
          <w:rFonts w:ascii="Times New Roman" w:eastAsia="Times New Roman" w:hAnsi="Times New Roman" w:cs="Times New Roman"/>
          <w:sz w:val="24"/>
          <w:szCs w:val="24"/>
          <w:lang w:val="en-US"/>
        </w:rPr>
        <w:t>e otvorena izložba pod nazivom „Vukove zagonetke-odgonetke" autorke Elde Stankovic, koju zajednicki organizuju škola „Mlada pokolenja" iz Kovačice, Centar za kulturu „Vuk Karadžic" iz Loznice i Fondacija Babka iz Kovačice.</w:t>
      </w:r>
      <w:r>
        <w:rPr>
          <w:rFonts w:ascii="Times New Roman" w:eastAsia="Times New Roman" w:hAnsi="Times New Roman" w:cs="Times New Roman"/>
          <w:bCs/>
          <w:sz w:val="24"/>
          <w:szCs w:val="24"/>
          <w:lang w:val="en-US"/>
        </w:rPr>
        <w:t xml:space="preserve"> </w:t>
      </w:r>
      <w:r w:rsidRPr="00277491">
        <w:rPr>
          <w:rFonts w:ascii="Times New Roman" w:eastAsia="Times New Roman" w:hAnsi="Times New Roman" w:cs="Times New Roman"/>
          <w:sz w:val="24"/>
          <w:szCs w:val="24"/>
          <w:lang w:val="en-US"/>
        </w:rPr>
        <w:t>Ministarka Jadranka Joksimović otvoriće u galeriji Babka Kovačica izložbu pod naziv</w:t>
      </w:r>
      <w:r>
        <w:rPr>
          <w:rFonts w:ascii="Times New Roman" w:eastAsia="Times New Roman" w:hAnsi="Times New Roman" w:cs="Times New Roman"/>
          <w:sz w:val="24"/>
          <w:szCs w:val="24"/>
          <w:lang w:val="en-US"/>
        </w:rPr>
        <w:t>om „Panonska minijatura", a</w:t>
      </w:r>
      <w:r w:rsidRPr="00277491">
        <w:rPr>
          <w:rFonts w:ascii="Times New Roman" w:eastAsia="Times New Roman" w:hAnsi="Times New Roman" w:cs="Times New Roman"/>
          <w:sz w:val="24"/>
          <w:szCs w:val="24"/>
          <w:lang w:val="en-US"/>
        </w:rPr>
        <w:t xml:space="preserve"> izložen</w:t>
      </w:r>
      <w:r>
        <w:rPr>
          <w:rFonts w:ascii="Times New Roman" w:eastAsia="Times New Roman" w:hAnsi="Times New Roman" w:cs="Times New Roman"/>
          <w:sz w:val="24"/>
          <w:szCs w:val="24"/>
          <w:lang w:val="en-US"/>
        </w:rPr>
        <w:t>e su</w:t>
      </w:r>
      <w:r w:rsidRPr="00277491">
        <w:rPr>
          <w:rFonts w:ascii="Times New Roman" w:eastAsia="Times New Roman" w:hAnsi="Times New Roman" w:cs="Times New Roman"/>
          <w:sz w:val="24"/>
          <w:szCs w:val="24"/>
          <w:lang w:val="en-US"/>
        </w:rPr>
        <w:t xml:space="preserve"> slike Dobrosava Milojevića, Lasla Dvorackog, Vjeroslav</w:t>
      </w:r>
      <w:r>
        <w:rPr>
          <w:rFonts w:ascii="Times New Roman" w:eastAsia="Times New Roman" w:hAnsi="Times New Roman" w:cs="Times New Roman"/>
          <w:sz w:val="24"/>
          <w:szCs w:val="24"/>
          <w:lang w:val="en-US"/>
        </w:rPr>
        <w:t>a Svetlika i Adama Mezina, pred</w:t>
      </w:r>
      <w:r w:rsidRPr="00277491">
        <w:rPr>
          <w:rFonts w:ascii="Times New Roman" w:eastAsia="Times New Roman" w:hAnsi="Times New Roman" w:cs="Times New Roman"/>
          <w:sz w:val="24"/>
          <w:szCs w:val="24"/>
          <w:lang w:val="en-US"/>
        </w:rPr>
        <w:t>stavnika različitih etničkih zajednica.</w:t>
      </w:r>
      <w:r>
        <w:rPr>
          <w:rFonts w:ascii="Times New Roman" w:eastAsia="Times New Roman" w:hAnsi="Times New Roman" w:cs="Times New Roman"/>
          <w:bCs/>
          <w:sz w:val="24"/>
          <w:szCs w:val="24"/>
          <w:lang w:val="en-US"/>
        </w:rPr>
        <w:t xml:space="preserve"> </w:t>
      </w:r>
      <w:r w:rsidRPr="00277491">
        <w:rPr>
          <w:rFonts w:ascii="Times New Roman" w:eastAsia="Times New Roman" w:hAnsi="Times New Roman" w:cs="Times New Roman"/>
          <w:sz w:val="24"/>
          <w:szCs w:val="24"/>
          <w:lang w:val="en-US"/>
        </w:rPr>
        <w:t>P</w:t>
      </w:r>
      <w:r>
        <w:rPr>
          <w:rFonts w:ascii="Times New Roman" w:eastAsia="Times New Roman" w:hAnsi="Times New Roman" w:cs="Times New Roman"/>
          <w:sz w:val="24"/>
          <w:szCs w:val="24"/>
          <w:lang w:val="en-US"/>
        </w:rPr>
        <w:t>re otvaranja izložbe j</w:t>
      </w:r>
      <w:r w:rsidRPr="00277491">
        <w:rPr>
          <w:rFonts w:ascii="Times New Roman" w:eastAsia="Times New Roman" w:hAnsi="Times New Roman" w:cs="Times New Roman"/>
          <w:sz w:val="24"/>
          <w:szCs w:val="24"/>
          <w:lang w:val="en-US"/>
        </w:rPr>
        <w:t>e pročitana poruka Irine Bokove, generalne direktorke Uneska, a na platou ispred galerije Babka, Tu</w:t>
      </w:r>
      <w:r>
        <w:rPr>
          <w:rFonts w:ascii="Times New Roman" w:eastAsia="Times New Roman" w:hAnsi="Times New Roman" w:cs="Times New Roman"/>
          <w:sz w:val="24"/>
          <w:szCs w:val="24"/>
          <w:lang w:val="en-US"/>
        </w:rPr>
        <w:t>ristička organizacija Kovačice j</w:t>
      </w:r>
      <w:r w:rsidRPr="00277491">
        <w:rPr>
          <w:rFonts w:ascii="Times New Roman" w:eastAsia="Times New Roman" w:hAnsi="Times New Roman" w:cs="Times New Roman"/>
          <w:sz w:val="24"/>
          <w:szCs w:val="24"/>
          <w:lang w:val="en-US"/>
        </w:rPr>
        <w:t>e, uz degusta</w:t>
      </w:r>
      <w:r>
        <w:rPr>
          <w:rFonts w:ascii="Times New Roman" w:eastAsia="Times New Roman" w:hAnsi="Times New Roman" w:cs="Times New Roman"/>
          <w:sz w:val="24"/>
          <w:szCs w:val="24"/>
          <w:lang w:val="en-US"/>
        </w:rPr>
        <w:t>ciju domaćih kolača, predstavila</w:t>
      </w:r>
      <w:r w:rsidRPr="00277491">
        <w:rPr>
          <w:rFonts w:ascii="Times New Roman" w:eastAsia="Times New Roman" w:hAnsi="Times New Roman" w:cs="Times New Roman"/>
          <w:sz w:val="24"/>
          <w:szCs w:val="24"/>
          <w:lang w:val="en-US"/>
        </w:rPr>
        <w:t xml:space="preserve"> posetiocima i gostima turističku ponudu tog mesta.</w:t>
      </w:r>
    </w:p>
    <w:p w:rsidR="00F2301A" w:rsidRDefault="00F2301A" w:rsidP="00F2301A">
      <w:pPr>
        <w:spacing w:after="0" w:line="240" w:lineRule="auto"/>
        <w:rPr>
          <w:rFonts w:ascii="Times New Roman" w:eastAsia="Times New Roman" w:hAnsi="Times New Roman" w:cs="Times New Roman"/>
          <w:sz w:val="24"/>
          <w:szCs w:val="24"/>
        </w:rPr>
      </w:pPr>
    </w:p>
    <w:p w:rsidR="009C7D8E" w:rsidRPr="00723D2B" w:rsidRDefault="00736433" w:rsidP="009C7D8E">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Posvećeni</w:t>
      </w:r>
      <w:r w:rsidR="009C7D8E" w:rsidRPr="00723D2B">
        <w:rPr>
          <w:rFonts w:ascii="Times New Roman" w:eastAsia="Times New Roman" w:hAnsi="Times New Roman" w:cs="Times New Roman"/>
          <w:b/>
          <w:bCs/>
          <w:color w:val="0000CC"/>
          <w:sz w:val="28"/>
          <w:szCs w:val="24"/>
          <w:lang w:val="en-US"/>
        </w:rPr>
        <w:t xml:space="preserve"> očuvanju jezičke raznolikosti</w:t>
      </w:r>
    </w:p>
    <w:p w:rsidR="00723D2B" w:rsidRDefault="00723D2B" w:rsidP="009C7D8E">
      <w:pPr>
        <w:spacing w:after="0" w:line="240" w:lineRule="auto"/>
        <w:rPr>
          <w:rFonts w:ascii="Times New Roman" w:eastAsia="Times New Roman" w:hAnsi="Times New Roman" w:cs="Times New Roman"/>
          <w:b/>
          <w:bCs/>
          <w:sz w:val="24"/>
          <w:szCs w:val="24"/>
          <w:lang w:val="en-US"/>
        </w:rPr>
      </w:pPr>
    </w:p>
    <w:p w:rsidR="00723D2B" w:rsidRDefault="005829D5" w:rsidP="00723D2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56192" behindDoc="1" locked="0" layoutInCell="1" allowOverlap="1" wp14:anchorId="4A0E3470" wp14:editId="1DFE790B">
            <wp:simplePos x="0" y="0"/>
            <wp:positionH relativeFrom="column">
              <wp:posOffset>0</wp:posOffset>
            </wp:positionH>
            <wp:positionV relativeFrom="paragraph">
              <wp:posOffset>24765</wp:posOffset>
            </wp:positionV>
            <wp:extent cx="2016000" cy="1443600"/>
            <wp:effectExtent l="0" t="0" r="3810" b="4445"/>
            <wp:wrapTight wrapText="bothSides">
              <wp:wrapPolygon edited="0">
                <wp:start x="0" y="0"/>
                <wp:lineTo x="0" y="21381"/>
                <wp:lineTo x="21437" y="21381"/>
                <wp:lineTo x="21437"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osveceni.jpg"/>
                    <pic:cNvPicPr/>
                  </pic:nvPicPr>
                  <pic:blipFill>
                    <a:blip r:embed="rId10">
                      <a:extLst>
                        <a:ext uri="{28A0092B-C50C-407E-A947-70E740481C1C}">
                          <a14:useLocalDpi xmlns:a14="http://schemas.microsoft.com/office/drawing/2010/main" val="0"/>
                        </a:ext>
                      </a:extLst>
                    </a:blip>
                    <a:stretch>
                      <a:fillRect/>
                    </a:stretch>
                  </pic:blipFill>
                  <pic:spPr>
                    <a:xfrm>
                      <a:off x="0" y="0"/>
                      <a:ext cx="2016000" cy="1443600"/>
                    </a:xfrm>
                    <a:prstGeom prst="rect">
                      <a:avLst/>
                    </a:prstGeom>
                  </pic:spPr>
                </pic:pic>
              </a:graphicData>
            </a:graphic>
            <wp14:sizeRelH relativeFrom="margin">
              <wp14:pctWidth>0</wp14:pctWidth>
            </wp14:sizeRelH>
            <wp14:sizeRelV relativeFrom="margin">
              <wp14:pctHeight>0</wp14:pctHeight>
            </wp14:sizeRelV>
          </wp:anchor>
        </w:drawing>
      </w:r>
      <w:r w:rsidR="009C7D8E" w:rsidRPr="00825152">
        <w:rPr>
          <w:rFonts w:ascii="Times New Roman" w:eastAsia="Times New Roman" w:hAnsi="Times New Roman" w:cs="Times New Roman"/>
          <w:bCs/>
          <w:sz w:val="24"/>
          <w:szCs w:val="24"/>
          <w:lang w:val="en-US"/>
        </w:rPr>
        <w:t xml:space="preserve">Srbija je u potpuno posvećena očuvanju bogate jezičke raznolikosti na koju je </w:t>
      </w:r>
      <w:r w:rsidR="00736433">
        <w:rPr>
          <w:rFonts w:ascii="Times New Roman" w:eastAsia="Times New Roman" w:hAnsi="Times New Roman" w:cs="Times New Roman"/>
          <w:bCs/>
          <w:sz w:val="24"/>
          <w:szCs w:val="24"/>
          <w:lang w:val="en-US"/>
        </w:rPr>
        <w:t>veoma ponosna, izjavila je</w:t>
      </w:r>
      <w:r w:rsidR="009C7D8E" w:rsidRPr="00825152">
        <w:rPr>
          <w:rFonts w:ascii="Times New Roman" w:eastAsia="Times New Roman" w:hAnsi="Times New Roman" w:cs="Times New Roman"/>
          <w:bCs/>
          <w:sz w:val="24"/>
          <w:szCs w:val="24"/>
          <w:lang w:val="en-US"/>
        </w:rPr>
        <w:t xml:space="preserve"> direktorka Kancelarije za ljudska i manjinska prava Suzana Paunović uoči 21. februara - Međunarodnog dana maternjeg jezika.</w:t>
      </w:r>
      <w:r w:rsidR="00723D2B">
        <w:rPr>
          <w:rFonts w:ascii="Times New Roman" w:eastAsia="Times New Roman" w:hAnsi="Times New Roman" w:cs="Times New Roman"/>
          <w:bCs/>
          <w:sz w:val="24"/>
          <w:szCs w:val="24"/>
          <w:lang w:val="en-US"/>
        </w:rPr>
        <w:t xml:space="preserve"> </w:t>
      </w:r>
      <w:r w:rsidR="009C7D8E" w:rsidRPr="009C7D8E">
        <w:rPr>
          <w:rFonts w:ascii="Times New Roman" w:eastAsia="Times New Roman" w:hAnsi="Times New Roman" w:cs="Times New Roman"/>
          <w:sz w:val="24"/>
          <w:szCs w:val="24"/>
          <w:lang w:val="en-US"/>
        </w:rPr>
        <w:t>Navodeći da će Kancelarija, na čijem je čelu, obeležiti 21. februar u saradnji sa nacionalnim savetima kao predstavnicima govornika manjinskih jezika u Srbiji, Paunović je Tanjugu rekla da u našoj zemlji živi više od 30 etničkih zajednica koje govore različitim jezicima.</w:t>
      </w:r>
      <w:r w:rsidR="00723D2B">
        <w:rPr>
          <w:rFonts w:ascii="Times New Roman" w:eastAsia="Times New Roman" w:hAnsi="Times New Roman" w:cs="Times New Roman"/>
          <w:bCs/>
          <w:sz w:val="24"/>
          <w:szCs w:val="24"/>
          <w:lang w:val="en-US"/>
        </w:rPr>
        <w:t xml:space="preserve"> </w:t>
      </w:r>
      <w:r w:rsidR="009C7D8E" w:rsidRPr="009C7D8E">
        <w:rPr>
          <w:rFonts w:ascii="Times New Roman" w:eastAsia="Times New Roman" w:hAnsi="Times New Roman" w:cs="Times New Roman"/>
          <w:sz w:val="24"/>
          <w:szCs w:val="24"/>
          <w:lang w:val="en-US"/>
        </w:rPr>
        <w:t>''Postojanje velikog broja različitih maternjih jezika ilustruje raznolikost i multijezičnost društva, ali razvija i svest o jezičkim i kulturnim tradicijama i inspiriše na solidarnost koja se zasniva na razumevanju, dijalogu i toleranciji'', rekla je Paunović.</w:t>
      </w:r>
    </w:p>
    <w:p w:rsidR="009C7D8E" w:rsidRPr="00723D2B" w:rsidRDefault="009C7D8E" w:rsidP="00723D2B">
      <w:pPr>
        <w:spacing w:after="0" w:line="240" w:lineRule="auto"/>
        <w:ind w:firstLine="720"/>
        <w:jc w:val="both"/>
        <w:rPr>
          <w:rFonts w:ascii="Times New Roman" w:eastAsia="Times New Roman" w:hAnsi="Times New Roman" w:cs="Times New Roman"/>
          <w:bCs/>
          <w:sz w:val="24"/>
          <w:szCs w:val="24"/>
          <w:lang w:val="en-US"/>
        </w:rPr>
      </w:pPr>
      <w:r w:rsidRPr="009C7D8E">
        <w:rPr>
          <w:rFonts w:ascii="Times New Roman" w:eastAsia="Times New Roman" w:hAnsi="Times New Roman" w:cs="Times New Roman"/>
          <w:sz w:val="24"/>
          <w:szCs w:val="24"/>
          <w:lang w:val="en-US"/>
        </w:rPr>
        <w:t>Prema njenim rečima, svoju rešenost da doprinese zaštiti i očuvanju multikulturalnosti i višejezičnosti u Srbiji i Evropi država je potvrdila 2006. kada je ratifikovala Evropsku povelju o regionalnim ili manjinskim jezicima. Kako je istakla, ratifikacijom Povelje Srbija je preuzela posebne obaveze u pogledu 10 manjinskih jezika.</w:t>
      </w:r>
      <w:r w:rsidR="00723D2B">
        <w:rPr>
          <w:rFonts w:ascii="Times New Roman" w:eastAsia="Times New Roman" w:hAnsi="Times New Roman" w:cs="Times New Roman"/>
          <w:bCs/>
          <w:sz w:val="24"/>
          <w:szCs w:val="24"/>
          <w:lang w:val="en-US"/>
        </w:rPr>
        <w:t xml:space="preserve"> </w:t>
      </w:r>
      <w:r w:rsidRPr="009C7D8E">
        <w:rPr>
          <w:rFonts w:ascii="Times New Roman" w:eastAsia="Times New Roman" w:hAnsi="Times New Roman" w:cs="Times New Roman"/>
          <w:sz w:val="24"/>
          <w:szCs w:val="24"/>
          <w:lang w:val="en-US"/>
        </w:rPr>
        <w:t>''Svojim zakonodavstvom i sprovođenjem konkretnih mera predviđenih Poveljom, Srbija je osigurala da se manjinski jezici koriste u obrazovanju i medijima, i omogućila je njihovu upotrebu pred sudovima i administrativnim vlastima, u ekonomskom i društvenom životu, u kulturnim aktivnostima i prekograničnoj razmeni'', rekla je Paunović.</w:t>
      </w:r>
    </w:p>
    <w:p w:rsidR="009C7D8E" w:rsidRPr="009C7D8E" w:rsidRDefault="009C7D8E" w:rsidP="009C7D8E">
      <w:pPr>
        <w:spacing w:after="0" w:line="240" w:lineRule="auto"/>
        <w:rPr>
          <w:rFonts w:ascii="Times New Roman" w:eastAsia="Times New Roman" w:hAnsi="Times New Roman" w:cs="Times New Roman"/>
          <w:sz w:val="24"/>
          <w:szCs w:val="24"/>
          <w:lang w:val="en-US"/>
        </w:rPr>
      </w:pPr>
    </w:p>
    <w:p w:rsidR="009C7D8E" w:rsidRPr="00723D2B" w:rsidRDefault="009C7D8E" w:rsidP="00723D2B">
      <w:pPr>
        <w:spacing w:after="0" w:line="240" w:lineRule="auto"/>
        <w:jc w:val="center"/>
        <w:rPr>
          <w:rFonts w:ascii="Times New Roman" w:eastAsia="Times New Roman" w:hAnsi="Times New Roman" w:cs="Times New Roman"/>
          <w:b/>
          <w:bCs/>
          <w:color w:val="0000CC"/>
          <w:sz w:val="28"/>
          <w:szCs w:val="24"/>
          <w:lang w:val="en-US"/>
        </w:rPr>
      </w:pPr>
      <w:r w:rsidRPr="00723D2B">
        <w:rPr>
          <w:rFonts w:ascii="Times New Roman" w:eastAsia="Times New Roman" w:hAnsi="Times New Roman" w:cs="Times New Roman"/>
          <w:b/>
          <w:bCs/>
          <w:color w:val="0000CC"/>
          <w:sz w:val="28"/>
          <w:szCs w:val="24"/>
          <w:lang w:val="en-US"/>
        </w:rPr>
        <w:t>Obrazovanje na osam jezika nacionalnih zajednica</w:t>
      </w:r>
    </w:p>
    <w:p w:rsidR="009C7D8E" w:rsidRDefault="009C7D8E" w:rsidP="009C7D8E">
      <w:pPr>
        <w:spacing w:after="0" w:line="240" w:lineRule="auto"/>
        <w:rPr>
          <w:rFonts w:ascii="Times New Roman" w:eastAsia="Times New Roman" w:hAnsi="Times New Roman" w:cs="Times New Roman"/>
          <w:sz w:val="24"/>
          <w:szCs w:val="24"/>
          <w:lang w:val="en-US"/>
        </w:rPr>
      </w:pPr>
    </w:p>
    <w:p w:rsidR="009C7D8E" w:rsidRDefault="00825152" w:rsidP="00723D2B">
      <w:pPr>
        <w:spacing w:after="0" w:line="240" w:lineRule="auto"/>
        <w:ind w:firstLine="720"/>
        <w:jc w:val="both"/>
        <w:rPr>
          <w:rFonts w:ascii="Times New Roman" w:eastAsia="Times New Roman" w:hAnsi="Times New Roman" w:cs="Times New Roman"/>
          <w:sz w:val="24"/>
          <w:szCs w:val="24"/>
          <w:lang w:val="en-US"/>
        </w:rPr>
      </w:pPr>
      <w:r w:rsidRPr="00825152">
        <w:rPr>
          <w:rFonts w:ascii="Times New Roman" w:eastAsia="Times New Roman" w:hAnsi="Times New Roman" w:cs="Times New Roman"/>
          <w:bCs/>
          <w:sz w:val="24"/>
          <w:szCs w:val="24"/>
          <w:lang w:val="en-US"/>
        </w:rPr>
        <w:lastRenderedPageBreak/>
        <w:t>Direktorka</w:t>
      </w:r>
      <w:r>
        <w:rPr>
          <w:rFonts w:ascii="Times New Roman" w:eastAsia="Times New Roman" w:hAnsi="Times New Roman" w:cs="Times New Roman"/>
          <w:bCs/>
          <w:sz w:val="24"/>
          <w:szCs w:val="24"/>
          <w:lang w:val="en-US"/>
        </w:rPr>
        <w:t xml:space="preserve"> </w:t>
      </w:r>
      <w:r w:rsidRPr="00825152">
        <w:rPr>
          <w:rFonts w:ascii="Times New Roman" w:eastAsia="Times New Roman" w:hAnsi="Times New Roman" w:cs="Times New Roman"/>
          <w:bCs/>
          <w:sz w:val="24"/>
          <w:szCs w:val="24"/>
          <w:lang w:val="en-US"/>
        </w:rPr>
        <w:t xml:space="preserve"> Kancelarije za ljudska i manjinska prava Suzana Paunović</w:t>
      </w:r>
      <w:r w:rsidR="009C7D8E" w:rsidRPr="009C7D8E">
        <w:rPr>
          <w:rFonts w:ascii="Times New Roman" w:eastAsia="Times New Roman" w:hAnsi="Times New Roman" w:cs="Times New Roman"/>
          <w:sz w:val="24"/>
          <w:szCs w:val="24"/>
          <w:lang w:val="en-US"/>
        </w:rPr>
        <w:t xml:space="preserve"> je podsetila da je celokupno obrazovanje na jezicima nacionalnih manjina u osnovnim školama u prošloj školskoj godini organizovano na osam jezika (albanski, bosanski, bugarski, mađarski, rumunski, rusinski, slovački i hrvatski) za 31.145 učenika.</w:t>
      </w:r>
      <w:r w:rsidR="00723D2B">
        <w:rPr>
          <w:rFonts w:ascii="Times New Roman" w:eastAsia="Times New Roman" w:hAnsi="Times New Roman" w:cs="Times New Roman"/>
          <w:sz w:val="24"/>
          <w:szCs w:val="24"/>
          <w:lang w:val="en-US"/>
        </w:rPr>
        <w:t xml:space="preserve"> </w:t>
      </w:r>
      <w:r w:rsidR="009C7D8E" w:rsidRPr="009C7D8E">
        <w:rPr>
          <w:rFonts w:ascii="Times New Roman" w:eastAsia="Times New Roman" w:hAnsi="Times New Roman" w:cs="Times New Roman"/>
          <w:sz w:val="24"/>
          <w:szCs w:val="24"/>
          <w:lang w:val="en-US"/>
        </w:rPr>
        <w:t>Paunović je istakla i da je predmet Maternji jezik sa elementima nacionalne kulture izučavalo 6.889 učenika na nekom od 13 jezika (bosanski, bugarski, bunjevački, vlaški, mađarski, makedonski, romski, rumunski, rusinski, slovački, ukrajinski, hrvatski i češki).</w:t>
      </w:r>
      <w:r w:rsidR="00723D2B">
        <w:rPr>
          <w:rFonts w:ascii="Times New Roman" w:eastAsia="Times New Roman" w:hAnsi="Times New Roman" w:cs="Times New Roman"/>
          <w:sz w:val="24"/>
          <w:szCs w:val="24"/>
          <w:lang w:val="en-US"/>
        </w:rPr>
        <w:t xml:space="preserve"> </w:t>
      </w:r>
      <w:r w:rsidR="009C7D8E" w:rsidRPr="009C7D8E">
        <w:rPr>
          <w:rFonts w:ascii="Times New Roman" w:eastAsia="Times New Roman" w:hAnsi="Times New Roman" w:cs="Times New Roman"/>
          <w:sz w:val="24"/>
          <w:szCs w:val="24"/>
          <w:lang w:val="en-US"/>
        </w:rPr>
        <w:t>Celokupna nastava na jezicima nacionalnih manjina u srednjim školama u prošloj školskoj godini organizovana je na osam jezika (albanski, bosanski, bugarski, mađarski, rumunski, rusinski, slovački i hrvatski) za 11.299 učenika, dok su predmet Maternji jezik sa elementima nacionalne kulture na bugarskom, mađarskom, rumunskom, rusinskom ili slovačkom pohađala 434 učenika.</w:t>
      </w:r>
    </w:p>
    <w:p w:rsidR="009C7D8E" w:rsidRPr="009C7D8E" w:rsidRDefault="009C7D8E" w:rsidP="00723D2B">
      <w:pPr>
        <w:spacing w:after="0" w:line="240" w:lineRule="auto"/>
        <w:jc w:val="both"/>
        <w:rPr>
          <w:rFonts w:ascii="Times New Roman" w:eastAsia="Times New Roman" w:hAnsi="Times New Roman" w:cs="Times New Roman"/>
          <w:sz w:val="24"/>
          <w:szCs w:val="24"/>
          <w:lang w:val="en-US"/>
        </w:rPr>
      </w:pPr>
    </w:p>
    <w:p w:rsidR="009C7D8E" w:rsidRPr="00723D2B" w:rsidRDefault="009C7D8E" w:rsidP="00723D2B">
      <w:pPr>
        <w:spacing w:after="0" w:line="240" w:lineRule="auto"/>
        <w:jc w:val="center"/>
        <w:rPr>
          <w:rFonts w:ascii="Times New Roman" w:eastAsia="Times New Roman" w:hAnsi="Times New Roman" w:cs="Times New Roman"/>
          <w:color w:val="0000CC"/>
          <w:sz w:val="28"/>
          <w:szCs w:val="24"/>
          <w:lang w:val="en-US"/>
        </w:rPr>
      </w:pPr>
      <w:r w:rsidRPr="00723D2B">
        <w:rPr>
          <w:rFonts w:ascii="Times New Roman" w:eastAsia="Times New Roman" w:hAnsi="Times New Roman" w:cs="Times New Roman"/>
          <w:b/>
          <w:bCs/>
          <w:color w:val="0000CC"/>
          <w:sz w:val="28"/>
          <w:szCs w:val="24"/>
          <w:lang w:val="en-US"/>
        </w:rPr>
        <w:t>Informisanje na 15 manjinskih jezika</w:t>
      </w:r>
    </w:p>
    <w:p w:rsidR="009C7D8E" w:rsidRDefault="009C7D8E" w:rsidP="009C7D8E">
      <w:pPr>
        <w:spacing w:after="0" w:line="240" w:lineRule="auto"/>
        <w:rPr>
          <w:rFonts w:ascii="Times New Roman" w:eastAsia="Times New Roman" w:hAnsi="Times New Roman" w:cs="Times New Roman"/>
          <w:sz w:val="24"/>
          <w:szCs w:val="24"/>
          <w:lang w:val="en-US"/>
        </w:rPr>
      </w:pPr>
    </w:p>
    <w:p w:rsidR="00723D2B" w:rsidRDefault="00723D2B" w:rsidP="00723D2B">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Prema</w:t>
      </w:r>
      <w:r w:rsidR="009C7D8E" w:rsidRPr="009C7D8E">
        <w:rPr>
          <w:rFonts w:ascii="Times New Roman" w:eastAsia="Times New Roman" w:hAnsi="Times New Roman" w:cs="Times New Roman"/>
          <w:sz w:val="24"/>
          <w:szCs w:val="24"/>
          <w:lang w:val="en-US"/>
        </w:rPr>
        <w:t xml:space="preserve"> rečima</w:t>
      </w:r>
      <w:r w:rsidRPr="00723D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Suzane</w:t>
      </w:r>
      <w:r w:rsidRPr="00825152">
        <w:rPr>
          <w:rFonts w:ascii="Times New Roman" w:eastAsia="Times New Roman" w:hAnsi="Times New Roman" w:cs="Times New Roman"/>
          <w:bCs/>
          <w:sz w:val="24"/>
          <w:szCs w:val="24"/>
          <w:lang w:val="en-US"/>
        </w:rPr>
        <w:t xml:space="preserve"> Paunović</w:t>
      </w:r>
      <w:r w:rsidR="009C7D8E" w:rsidRPr="009C7D8E">
        <w:rPr>
          <w:rFonts w:ascii="Times New Roman" w:eastAsia="Times New Roman" w:hAnsi="Times New Roman" w:cs="Times New Roman"/>
          <w:sz w:val="24"/>
          <w:szCs w:val="24"/>
          <w:lang w:val="en-US"/>
        </w:rPr>
        <w:t xml:space="preserve"> pravo na informisanje na manjinskim jezicima putem štampanih i elektronskih medija ostvaruje se na 15 jezika, a da bi se govornicima manjinskih jezika omogućilo da ih koriste u javnom životu i da se na svom jeziku obraćaju sudskim i upravnim vlastima, u službenu upotrebu, osim srpskog jezika i ćiriličkog pisma, uvedeno je još 11 jezika i pisama nacionalnih manjina i to u čak 42 jedinice lokalne samouprave.</w:t>
      </w:r>
      <w:r>
        <w:rPr>
          <w:rFonts w:ascii="Times New Roman" w:eastAsia="Times New Roman" w:hAnsi="Times New Roman" w:cs="Times New Roman"/>
          <w:sz w:val="24"/>
          <w:szCs w:val="24"/>
          <w:lang w:val="en-US"/>
        </w:rPr>
        <w:t xml:space="preserve"> </w:t>
      </w:r>
      <w:r w:rsidR="009C7D8E" w:rsidRPr="009C7D8E">
        <w:rPr>
          <w:rFonts w:ascii="Times New Roman" w:eastAsia="Times New Roman" w:hAnsi="Times New Roman" w:cs="Times New Roman"/>
          <w:sz w:val="24"/>
          <w:szCs w:val="24"/>
          <w:lang w:val="en-US"/>
        </w:rPr>
        <w:t>''To sve ukazuje na čvrstu posvećenost i ambiciju vlasti da nastavi da izgrađuje demokratsko, multikulturalno i multijezičko društvo u kojem će se ostvariti potpuna zaštita jezika i uključivanje njihovih govornika u sve aspekte društvenog života'', rekla je Paunović.</w:t>
      </w:r>
    </w:p>
    <w:p w:rsidR="009C7D8E" w:rsidRDefault="009C7D8E" w:rsidP="00F2301A">
      <w:pPr>
        <w:spacing w:after="0" w:line="240" w:lineRule="auto"/>
        <w:rPr>
          <w:rFonts w:ascii="Times New Roman" w:eastAsia="Times New Roman" w:hAnsi="Times New Roman" w:cs="Times New Roman"/>
          <w:sz w:val="24"/>
          <w:szCs w:val="24"/>
        </w:rPr>
      </w:pPr>
    </w:p>
    <w:p w:rsidR="00DC4792" w:rsidRPr="00723D2B" w:rsidRDefault="00DC4792" w:rsidP="00DC4792">
      <w:pPr>
        <w:spacing w:after="0" w:line="240" w:lineRule="auto"/>
        <w:jc w:val="center"/>
        <w:rPr>
          <w:rFonts w:ascii="Times New Roman" w:eastAsia="Times New Roman" w:hAnsi="Times New Roman" w:cs="Times New Roman"/>
          <w:b/>
          <w:bCs/>
          <w:color w:val="0000CC"/>
          <w:sz w:val="28"/>
          <w:szCs w:val="24"/>
          <w:lang w:val="en-US"/>
        </w:rPr>
      </w:pPr>
      <w:r w:rsidRPr="00723D2B">
        <w:rPr>
          <w:rFonts w:ascii="Times New Roman" w:eastAsia="Times New Roman" w:hAnsi="Times New Roman" w:cs="Times New Roman"/>
          <w:b/>
          <w:bCs/>
          <w:color w:val="0000CC"/>
          <w:sz w:val="28"/>
          <w:szCs w:val="24"/>
          <w:lang w:val="en-US"/>
        </w:rPr>
        <w:t>Vratiti jezik društvene sredine</w:t>
      </w:r>
    </w:p>
    <w:p w:rsidR="00DC4792" w:rsidRDefault="00DC4792" w:rsidP="00DC4792">
      <w:pPr>
        <w:spacing w:after="0" w:line="240" w:lineRule="auto"/>
        <w:rPr>
          <w:rFonts w:ascii="Times New Roman" w:eastAsia="Times New Roman" w:hAnsi="Times New Roman" w:cs="Times New Roman"/>
          <w:b/>
          <w:bCs/>
          <w:sz w:val="24"/>
          <w:szCs w:val="24"/>
          <w:lang w:val="en-US"/>
        </w:rPr>
      </w:pPr>
    </w:p>
    <w:p w:rsidR="00723D2B" w:rsidRDefault="00EE4A43" w:rsidP="00723D2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53120" behindDoc="1" locked="0" layoutInCell="1" allowOverlap="1" wp14:anchorId="0C69BDF9" wp14:editId="4FA9A909">
            <wp:simplePos x="0" y="0"/>
            <wp:positionH relativeFrom="column">
              <wp:posOffset>4765040</wp:posOffset>
            </wp:positionH>
            <wp:positionV relativeFrom="paragraph">
              <wp:posOffset>71755</wp:posOffset>
            </wp:positionV>
            <wp:extent cx="1180800" cy="1256400"/>
            <wp:effectExtent l="0" t="0" r="635" b="1270"/>
            <wp:wrapTight wrapText="bothSides">
              <wp:wrapPolygon edited="0">
                <wp:start x="0" y="0"/>
                <wp:lineTo x="0" y="21294"/>
                <wp:lineTo x="21263" y="21294"/>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vratiti.jpg"/>
                    <pic:cNvPicPr/>
                  </pic:nvPicPr>
                  <pic:blipFill>
                    <a:blip r:embed="rId11">
                      <a:extLst>
                        <a:ext uri="{28A0092B-C50C-407E-A947-70E740481C1C}">
                          <a14:useLocalDpi xmlns:a14="http://schemas.microsoft.com/office/drawing/2010/main" val="0"/>
                        </a:ext>
                      </a:extLst>
                    </a:blip>
                    <a:stretch>
                      <a:fillRect/>
                    </a:stretch>
                  </pic:blipFill>
                  <pic:spPr>
                    <a:xfrm>
                      <a:off x="0" y="0"/>
                      <a:ext cx="1180800" cy="1256400"/>
                    </a:xfrm>
                    <a:prstGeom prst="rect">
                      <a:avLst/>
                    </a:prstGeom>
                  </pic:spPr>
                </pic:pic>
              </a:graphicData>
            </a:graphic>
            <wp14:sizeRelH relativeFrom="margin">
              <wp14:pctWidth>0</wp14:pctWidth>
            </wp14:sizeRelH>
            <wp14:sizeRelV relativeFrom="margin">
              <wp14:pctHeight>0</wp14:pctHeight>
            </wp14:sizeRelV>
          </wp:anchor>
        </w:drawing>
      </w:r>
      <w:r w:rsidR="00DC4792" w:rsidRPr="00DC4792">
        <w:rPr>
          <w:rFonts w:ascii="Times New Roman" w:eastAsia="Times New Roman" w:hAnsi="Times New Roman" w:cs="Times New Roman"/>
          <w:bCs/>
          <w:sz w:val="24"/>
          <w:szCs w:val="24"/>
          <w:lang w:val="en-US"/>
        </w:rPr>
        <w:t>Liga socijaldemokrata Vojvodine (LSV) insistira da Ministarstvo prosvete hitno u redovnu nastavu u osnovnim školama vrati izučavanje jezika društvene sredine.</w:t>
      </w:r>
      <w:r w:rsidR="00723D2B">
        <w:rPr>
          <w:rFonts w:ascii="Times New Roman" w:eastAsia="Times New Roman" w:hAnsi="Times New Roman" w:cs="Times New Roman"/>
          <w:bCs/>
          <w:sz w:val="24"/>
          <w:szCs w:val="24"/>
          <w:lang w:val="en-US"/>
        </w:rPr>
        <w:t xml:space="preserve"> </w:t>
      </w:r>
      <w:r w:rsidR="00DC4792" w:rsidRPr="00DC4792">
        <w:rPr>
          <w:rFonts w:ascii="Times New Roman" w:eastAsia="Times New Roman" w:hAnsi="Times New Roman" w:cs="Times New Roman"/>
          <w:sz w:val="24"/>
          <w:szCs w:val="24"/>
          <w:lang w:val="en-US"/>
        </w:rPr>
        <w:t>Uz to, i da, prilikom najavljene racionalizacije u prosveti i gašenja odeljenja sa manje od 15 učenika vodi, računa da ne dovede i do gašenja razreda u kojima se nastava odvija na jezicima nacionalnih zajednica.</w:t>
      </w:r>
      <w:r w:rsidR="00723D2B">
        <w:rPr>
          <w:rFonts w:ascii="Times New Roman" w:eastAsia="Times New Roman" w:hAnsi="Times New Roman" w:cs="Times New Roman"/>
          <w:bCs/>
          <w:sz w:val="24"/>
          <w:szCs w:val="24"/>
          <w:lang w:val="en-US"/>
        </w:rPr>
        <w:t xml:space="preserve"> </w:t>
      </w:r>
      <w:r w:rsidR="00DC4792" w:rsidRPr="00DC4792">
        <w:rPr>
          <w:rFonts w:ascii="Times New Roman" w:eastAsia="Times New Roman" w:hAnsi="Times New Roman" w:cs="Times New Roman"/>
          <w:sz w:val="24"/>
          <w:szCs w:val="24"/>
          <w:lang w:val="en-US"/>
        </w:rPr>
        <w:t xml:space="preserve">U </w:t>
      </w:r>
      <w:r w:rsidR="00723D2B">
        <w:rPr>
          <w:rFonts w:ascii="Times New Roman" w:eastAsia="Times New Roman" w:hAnsi="Times New Roman" w:cs="Times New Roman"/>
          <w:sz w:val="24"/>
          <w:szCs w:val="24"/>
          <w:lang w:val="en-US"/>
        </w:rPr>
        <w:t>sao</w:t>
      </w:r>
      <w:r w:rsidR="00DC4792" w:rsidRPr="00DC4792">
        <w:rPr>
          <w:rFonts w:ascii="Times New Roman" w:eastAsia="Times New Roman" w:hAnsi="Times New Roman" w:cs="Times New Roman"/>
          <w:sz w:val="24"/>
          <w:szCs w:val="24"/>
          <w:lang w:val="en-US"/>
        </w:rPr>
        <w:t>pštenju LSV podseća da već duže vreme apeluje da se jezik društvene sredine vrati u vojvođanske škole, jer smatramo da se njegovo izučavanje tokom sedamdesetih i osamdesetih godina prošlog veka, pokazalo kao izuzetno dobro i da je umnogome doprinelo boljem razumevanju i suživotu svih nacionalnih zajednica.</w:t>
      </w:r>
    </w:p>
    <w:p w:rsidR="00723D2B" w:rsidRDefault="00DC4792" w:rsidP="00723D2B">
      <w:pPr>
        <w:spacing w:after="0" w:line="240" w:lineRule="auto"/>
        <w:ind w:firstLine="720"/>
        <w:jc w:val="both"/>
        <w:rPr>
          <w:rFonts w:ascii="Times New Roman" w:eastAsia="Times New Roman" w:hAnsi="Times New Roman" w:cs="Times New Roman"/>
          <w:bCs/>
          <w:sz w:val="24"/>
          <w:szCs w:val="24"/>
          <w:lang w:val="en-US"/>
        </w:rPr>
      </w:pPr>
      <w:r w:rsidRPr="00DC4792">
        <w:rPr>
          <w:rFonts w:ascii="Times New Roman" w:eastAsia="Times New Roman" w:hAnsi="Times New Roman" w:cs="Times New Roman"/>
          <w:sz w:val="24"/>
          <w:szCs w:val="24"/>
          <w:lang w:val="en-US"/>
        </w:rPr>
        <w:t>Zato je dobra vest što je Akcionim planom za poglavlje 23. predviđeno kvalitetnije upoznavanje učenika iz većinskog naroda sa kulturom, jezikom i običajima učenika iz manjinskih naroda, kao i što taj plan podrazumeva i formiranje nadležne radne grupe.</w:t>
      </w:r>
      <w:r w:rsidR="00723D2B">
        <w:rPr>
          <w:rFonts w:ascii="Times New Roman" w:eastAsia="Times New Roman" w:hAnsi="Times New Roman" w:cs="Times New Roman"/>
          <w:bCs/>
          <w:sz w:val="24"/>
          <w:szCs w:val="24"/>
          <w:lang w:val="en-US"/>
        </w:rPr>
        <w:t xml:space="preserve"> </w:t>
      </w:r>
      <w:r w:rsidRPr="00DC4792">
        <w:rPr>
          <w:rFonts w:ascii="Times New Roman" w:eastAsia="Times New Roman" w:hAnsi="Times New Roman" w:cs="Times New Roman"/>
          <w:sz w:val="24"/>
          <w:szCs w:val="24"/>
          <w:lang w:val="en-US"/>
        </w:rPr>
        <w:t>Ovakav stav ostavlja prostora za uvođenje jezika društvene sredine u osnovne škole u AP Vojvodini, koji moraju pratiti i adekvatne zakonske promene.</w:t>
      </w:r>
      <w:r w:rsidR="00723D2B">
        <w:rPr>
          <w:rFonts w:ascii="Times New Roman" w:eastAsia="Times New Roman" w:hAnsi="Times New Roman" w:cs="Times New Roman"/>
          <w:bCs/>
          <w:sz w:val="24"/>
          <w:szCs w:val="24"/>
          <w:lang w:val="en-US"/>
        </w:rPr>
        <w:t xml:space="preserve"> </w:t>
      </w:r>
      <w:r w:rsidRPr="00DC4792">
        <w:rPr>
          <w:rFonts w:ascii="Times New Roman" w:eastAsia="Times New Roman" w:hAnsi="Times New Roman" w:cs="Times New Roman"/>
          <w:sz w:val="24"/>
          <w:szCs w:val="24"/>
          <w:lang w:val="en-US"/>
        </w:rPr>
        <w:t>Sada ne treba odugovlačiti i tu aktivnost ostavljati za period posle izbora, ili trenutak kada budu otvorena poglavlja 23 i 24 u pristupanju EU. Budući da to zaista nije teško učiniti, apelujemo da nadležni više ne gube vreme i da već sada krenu aktivnosti vezane za zakonska usaglašavanja.</w:t>
      </w:r>
    </w:p>
    <w:p w:rsidR="00DC4792" w:rsidRPr="00723D2B" w:rsidRDefault="00DC4792" w:rsidP="00723D2B">
      <w:pPr>
        <w:spacing w:after="0" w:line="240" w:lineRule="auto"/>
        <w:ind w:firstLine="720"/>
        <w:jc w:val="both"/>
        <w:rPr>
          <w:rFonts w:ascii="Times New Roman" w:eastAsia="Times New Roman" w:hAnsi="Times New Roman" w:cs="Times New Roman"/>
          <w:bCs/>
          <w:sz w:val="24"/>
          <w:szCs w:val="24"/>
          <w:lang w:val="en-US"/>
        </w:rPr>
      </w:pPr>
      <w:r w:rsidRPr="00DC4792">
        <w:rPr>
          <w:rFonts w:ascii="Times New Roman" w:eastAsia="Times New Roman" w:hAnsi="Times New Roman" w:cs="Times New Roman"/>
          <w:sz w:val="24"/>
          <w:szCs w:val="24"/>
          <w:lang w:val="en-US"/>
        </w:rPr>
        <w:t xml:space="preserve">Republika Srbija je 2005. godine ratifikovala Evropsku povelju o regionalnim ili manjinskim jezicima i obavezala se na afirmativno delovanje u cilju očuvanja i osnaživanja pozicije manjinskih ili regionalnih jezika. Ta povelja naglašava važnost interkulturalizma i </w:t>
      </w:r>
      <w:r w:rsidRPr="00DC4792">
        <w:rPr>
          <w:rFonts w:ascii="Times New Roman" w:eastAsia="Times New Roman" w:hAnsi="Times New Roman" w:cs="Times New Roman"/>
          <w:sz w:val="24"/>
          <w:szCs w:val="24"/>
          <w:lang w:val="en-US"/>
        </w:rPr>
        <w:lastRenderedPageBreak/>
        <w:t>višejezičnosti.</w:t>
      </w:r>
      <w:r w:rsidR="00723D2B">
        <w:rPr>
          <w:rFonts w:ascii="Times New Roman" w:eastAsia="Times New Roman" w:hAnsi="Times New Roman" w:cs="Times New Roman"/>
          <w:bCs/>
          <w:sz w:val="24"/>
          <w:szCs w:val="24"/>
          <w:lang w:val="en-US"/>
        </w:rPr>
        <w:t xml:space="preserve"> </w:t>
      </w:r>
      <w:r w:rsidRPr="00DC4792">
        <w:rPr>
          <w:rFonts w:ascii="Times New Roman" w:eastAsia="Times New Roman" w:hAnsi="Times New Roman" w:cs="Times New Roman"/>
          <w:sz w:val="24"/>
          <w:szCs w:val="24"/>
          <w:lang w:val="en-US"/>
        </w:rPr>
        <w:t>Upravo zato u susret današnjem, Međunarodnom danu maternjeg jezika, upozoravamo i da bi nakon nedavne privatizacije elektronskih medija, koja je dovela do gašenja većina manjinskih medija u Vojvodini, najavljena racionalizacija u prosveti mogla bi još pogoršati položaj nacionalnih zajednica.</w:t>
      </w:r>
      <w:r w:rsidR="00723D2B">
        <w:rPr>
          <w:rFonts w:ascii="Times New Roman" w:eastAsia="Times New Roman" w:hAnsi="Times New Roman" w:cs="Times New Roman"/>
          <w:bCs/>
          <w:sz w:val="24"/>
          <w:szCs w:val="24"/>
          <w:lang w:val="en-US"/>
        </w:rPr>
        <w:t xml:space="preserve"> </w:t>
      </w:r>
      <w:r w:rsidRPr="00DC4792">
        <w:rPr>
          <w:rFonts w:ascii="Times New Roman" w:eastAsia="Times New Roman" w:hAnsi="Times New Roman" w:cs="Times New Roman"/>
          <w:sz w:val="24"/>
          <w:szCs w:val="24"/>
          <w:lang w:val="en-US"/>
        </w:rPr>
        <w:t>U vezi sa tim, apelujemo na Ministarstvo prosvete i da prilikom promene u organizaciji nastave ne gasi odeljenja na jezicima nacionalnih zajednica, kao i da se vodi računa o tome da neophodni udžbenici stižu na vreme.</w:t>
      </w:r>
      <w:r w:rsidR="00723D2B">
        <w:rPr>
          <w:rFonts w:ascii="Times New Roman" w:eastAsia="Times New Roman" w:hAnsi="Times New Roman" w:cs="Times New Roman"/>
          <w:bCs/>
          <w:sz w:val="24"/>
          <w:szCs w:val="24"/>
          <w:lang w:val="en-US"/>
        </w:rPr>
        <w:t xml:space="preserve"> </w:t>
      </w:r>
      <w:r w:rsidRPr="00DC4792">
        <w:rPr>
          <w:rFonts w:ascii="Times New Roman" w:eastAsia="Times New Roman" w:hAnsi="Times New Roman" w:cs="Times New Roman"/>
          <w:sz w:val="24"/>
          <w:szCs w:val="24"/>
          <w:lang w:val="en-US"/>
        </w:rPr>
        <w:t>Pripadnici nacionalnih zajednica prilikom službene upotrebe i izdavanja ličnih dokumenata na maternjem jeziku i dalje često nailaze na barijere.</w:t>
      </w:r>
      <w:r w:rsidR="00723D2B">
        <w:rPr>
          <w:rFonts w:ascii="Times New Roman" w:eastAsia="Times New Roman" w:hAnsi="Times New Roman" w:cs="Times New Roman"/>
          <w:bCs/>
          <w:sz w:val="24"/>
          <w:szCs w:val="24"/>
          <w:lang w:val="en-US"/>
        </w:rPr>
        <w:t xml:space="preserve"> </w:t>
      </w:r>
      <w:r w:rsidRPr="00DC4792">
        <w:rPr>
          <w:rFonts w:ascii="Times New Roman" w:eastAsia="Times New Roman" w:hAnsi="Times New Roman" w:cs="Times New Roman"/>
          <w:sz w:val="24"/>
          <w:szCs w:val="24"/>
          <w:lang w:val="en-US"/>
        </w:rPr>
        <w:t>Zbog toga je izuzetno važno da Ministarstvo unutrašnjih poslova Republike Srbije omogući da se u svakoj policijskoj upravi na teritoriji Vojvodine dokumenta mogu izdati na svim jezicima koji su u službenoj upotrebi u AP Vojvodini, zaključeno je u saopštenju LSV.</w:t>
      </w:r>
    </w:p>
    <w:p w:rsidR="00DC4792" w:rsidRDefault="00DC4792" w:rsidP="00277491">
      <w:pPr>
        <w:spacing w:after="0" w:line="240" w:lineRule="auto"/>
        <w:jc w:val="both"/>
        <w:rPr>
          <w:rFonts w:ascii="Times New Roman" w:eastAsia="Times New Roman" w:hAnsi="Times New Roman" w:cs="Times New Roman"/>
          <w:sz w:val="24"/>
          <w:szCs w:val="24"/>
        </w:rPr>
      </w:pPr>
    </w:p>
    <w:p w:rsidR="009C7D8E" w:rsidRPr="00ED2216" w:rsidRDefault="009C7D8E" w:rsidP="009C7D8E">
      <w:pPr>
        <w:spacing w:after="0" w:line="240" w:lineRule="auto"/>
        <w:jc w:val="center"/>
        <w:rPr>
          <w:rFonts w:ascii="Times New Roman" w:eastAsia="Times New Roman" w:hAnsi="Times New Roman" w:cs="Times New Roman"/>
          <w:b/>
          <w:bCs/>
          <w:color w:val="0000CC"/>
          <w:sz w:val="28"/>
          <w:szCs w:val="24"/>
          <w:lang w:val="en-US"/>
        </w:rPr>
      </w:pPr>
      <w:r w:rsidRPr="00ED2216">
        <w:rPr>
          <w:rFonts w:ascii="Times New Roman" w:eastAsia="Times New Roman" w:hAnsi="Times New Roman" w:cs="Times New Roman"/>
          <w:b/>
          <w:bCs/>
          <w:color w:val="0000CC"/>
          <w:sz w:val="28"/>
          <w:szCs w:val="24"/>
          <w:lang w:val="en-US"/>
        </w:rPr>
        <w:t>Interesovanje škola iz regiona za Petnicu</w:t>
      </w:r>
    </w:p>
    <w:p w:rsidR="009C7D8E" w:rsidRDefault="009C7D8E" w:rsidP="009C7D8E">
      <w:pPr>
        <w:spacing w:after="0" w:line="240" w:lineRule="auto"/>
        <w:jc w:val="both"/>
        <w:rPr>
          <w:rFonts w:ascii="Times New Roman" w:eastAsia="Times New Roman" w:hAnsi="Times New Roman" w:cs="Times New Roman"/>
          <w:bCs/>
          <w:sz w:val="24"/>
          <w:szCs w:val="24"/>
          <w:lang w:val="en-US"/>
        </w:rPr>
      </w:pPr>
    </w:p>
    <w:p w:rsidR="009C7D8E" w:rsidRDefault="009C7D8E" w:rsidP="009C7D8E">
      <w:pPr>
        <w:spacing w:after="0" w:line="240" w:lineRule="auto"/>
        <w:ind w:firstLine="720"/>
        <w:jc w:val="both"/>
        <w:rPr>
          <w:rFonts w:ascii="Times New Roman" w:eastAsia="Times New Roman" w:hAnsi="Times New Roman" w:cs="Times New Roman"/>
          <w:bCs/>
          <w:sz w:val="24"/>
          <w:szCs w:val="24"/>
          <w:lang w:val="en-US"/>
        </w:rPr>
      </w:pPr>
      <w:r w:rsidRPr="009C7D8E">
        <w:rPr>
          <w:rFonts w:ascii="Times New Roman" w:eastAsia="Times New Roman" w:hAnsi="Times New Roman" w:cs="Times New Roman"/>
          <w:bCs/>
          <w:sz w:val="24"/>
          <w:szCs w:val="24"/>
          <w:lang w:val="en-US"/>
        </w:rPr>
        <w:t>Sve je više institucija iz regiona i sveta koje žele bliže da se upoznaju sa radom Petnice, saopšteno je iz te istraživačke stanice.</w:t>
      </w:r>
      <w:r>
        <w:rPr>
          <w:rFonts w:ascii="Times New Roman" w:eastAsia="Times New Roman" w:hAnsi="Times New Roman" w:cs="Times New Roman"/>
          <w:bCs/>
          <w:sz w:val="24"/>
          <w:szCs w:val="24"/>
          <w:lang w:val="en-US"/>
        </w:rPr>
        <w:t xml:space="preserve"> </w:t>
      </w:r>
      <w:r w:rsidRPr="009C7D8E">
        <w:rPr>
          <w:rFonts w:ascii="Times New Roman" w:eastAsia="Times New Roman" w:hAnsi="Times New Roman" w:cs="Times New Roman"/>
          <w:sz w:val="24"/>
          <w:szCs w:val="24"/>
          <w:lang w:val="en-US"/>
        </w:rPr>
        <w:t>Ovog vikenda Petnica će biti domaćin grupi od pedeset učenika i profesora iz srednjih škola iz Hrvatske, uglavnom iz Slavonske Požege i okoline.</w:t>
      </w:r>
      <w:r>
        <w:rPr>
          <w:rFonts w:ascii="Times New Roman" w:eastAsia="Times New Roman" w:hAnsi="Times New Roman" w:cs="Times New Roman"/>
          <w:bCs/>
          <w:sz w:val="24"/>
          <w:szCs w:val="24"/>
          <w:lang w:val="en-US"/>
        </w:rPr>
        <w:t xml:space="preserve"> </w:t>
      </w:r>
      <w:r w:rsidRPr="009C7D8E">
        <w:rPr>
          <w:rFonts w:ascii="Times New Roman" w:eastAsia="Times New Roman" w:hAnsi="Times New Roman" w:cs="Times New Roman"/>
          <w:sz w:val="24"/>
          <w:szCs w:val="24"/>
          <w:lang w:val="en-US"/>
        </w:rPr>
        <w:t>Za učenike je osmišljen program tako da prati zahteve školskog programa. Za to vreme nastavnici će imati priliku da se upoznaju sa različitim aspektima rada sa talentima u Petnici, navodi se u saopštenju.</w:t>
      </w:r>
    </w:p>
    <w:p w:rsidR="009C7D8E" w:rsidRDefault="009C7D8E" w:rsidP="009C7D8E">
      <w:pPr>
        <w:spacing w:after="0" w:line="240" w:lineRule="auto"/>
        <w:ind w:firstLine="720"/>
        <w:jc w:val="both"/>
        <w:rPr>
          <w:rFonts w:ascii="Times New Roman" w:eastAsia="Times New Roman" w:hAnsi="Times New Roman" w:cs="Times New Roman"/>
          <w:bCs/>
          <w:sz w:val="24"/>
          <w:szCs w:val="24"/>
          <w:lang w:val="en-US"/>
        </w:rPr>
      </w:pPr>
      <w:r w:rsidRPr="009C7D8E">
        <w:rPr>
          <w:rFonts w:ascii="Times New Roman" w:eastAsia="Times New Roman" w:hAnsi="Times New Roman" w:cs="Times New Roman"/>
          <w:sz w:val="24"/>
          <w:szCs w:val="24"/>
          <w:lang w:val="en-US"/>
        </w:rPr>
        <w:t>Rukovodilac projekta u Petnici Nikola Božić kaže da je stanica prošle godine ugostila tim stručnjaka za rad sa talentima iz Tel Aviva u Izraelu.</w:t>
      </w:r>
      <w:r>
        <w:rPr>
          <w:rFonts w:ascii="Times New Roman" w:eastAsia="Times New Roman" w:hAnsi="Times New Roman" w:cs="Times New Roman"/>
          <w:bCs/>
          <w:sz w:val="24"/>
          <w:szCs w:val="24"/>
          <w:lang w:val="en-US"/>
        </w:rPr>
        <w:t xml:space="preserve"> </w:t>
      </w:r>
      <w:r w:rsidRPr="009C7D8E">
        <w:rPr>
          <w:rFonts w:ascii="Times New Roman" w:eastAsia="Times New Roman" w:hAnsi="Times New Roman" w:cs="Times New Roman"/>
          <w:sz w:val="24"/>
          <w:szCs w:val="24"/>
          <w:lang w:val="en-US"/>
        </w:rPr>
        <w:t>"Imali smo goste iz Nemačke, Rusije i SAD koji su želeli da se upoznaju sa programskim sadržajima koje organizujemo u Istraživačkoj stanici. Očigledno je da nakon 34 godine uspešnog rada sada i u svetu prepoznaju naš kvalitet", rekao je on.</w:t>
      </w:r>
    </w:p>
    <w:p w:rsidR="009C7D8E" w:rsidRPr="009C7D8E" w:rsidRDefault="009C7D8E" w:rsidP="009C7D8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I</w:t>
      </w:r>
      <w:r w:rsidRPr="009C7D8E">
        <w:rPr>
          <w:rFonts w:ascii="Times New Roman" w:eastAsia="Times New Roman" w:hAnsi="Times New Roman" w:cs="Times New Roman"/>
          <w:sz w:val="24"/>
          <w:szCs w:val="24"/>
          <w:lang w:val="en-US"/>
        </w:rPr>
        <w:t>straživačka stanica Petnica je ove nedelje bila pravi međunarodni centar za dodatno obrazovanje. Škole iz Slovenije i Hrvatske su na dodatnu naučnu edukaciju dovele svoje učenike i nastavnike, kako bi koristeći svetske uslove u Petnici uhvatili trend sa modernim obrazovanjem.</w:t>
      </w:r>
      <w:r>
        <w:rPr>
          <w:rFonts w:ascii="Times New Roman" w:eastAsia="Times New Roman" w:hAnsi="Times New Roman" w:cs="Times New Roman"/>
          <w:bCs/>
          <w:sz w:val="24"/>
          <w:szCs w:val="24"/>
          <w:lang w:val="en-US"/>
        </w:rPr>
        <w:t xml:space="preserve"> </w:t>
      </w:r>
      <w:r w:rsidRPr="009C7D8E">
        <w:rPr>
          <w:rFonts w:ascii="Times New Roman" w:eastAsia="Times New Roman" w:hAnsi="Times New Roman" w:cs="Times New Roman"/>
          <w:sz w:val="24"/>
          <w:szCs w:val="24"/>
          <w:lang w:val="en-US"/>
        </w:rPr>
        <w:t>Paralelno sa ovim posetama u Petnici već uveliko traju zimski obrazovni programi za srednjoškolce koji su dodatno motivisani za rad u oblasti prirodnih, društvenih i tehničkih nauka.</w:t>
      </w:r>
      <w:r>
        <w:rPr>
          <w:rFonts w:ascii="Times New Roman" w:eastAsia="Times New Roman" w:hAnsi="Times New Roman" w:cs="Times New Roman"/>
          <w:bCs/>
          <w:sz w:val="24"/>
          <w:szCs w:val="24"/>
          <w:lang w:val="en-US"/>
        </w:rPr>
        <w:t xml:space="preserve"> </w:t>
      </w:r>
      <w:r w:rsidRPr="009C7D8E">
        <w:rPr>
          <w:rFonts w:ascii="Times New Roman" w:eastAsia="Times New Roman" w:hAnsi="Times New Roman" w:cs="Times New Roman"/>
          <w:sz w:val="24"/>
          <w:szCs w:val="24"/>
          <w:lang w:val="en-US"/>
        </w:rPr>
        <w:t>Tokom 2016. godine se očekuje da će kroz različite programe u ovoj srpskoj prestižnoj instituciji proći preko 2000 učenika i studenata, saopšteno je iz Petnice.</w:t>
      </w:r>
    </w:p>
    <w:p w:rsidR="009C7D8E" w:rsidRDefault="009C7D8E" w:rsidP="00277491">
      <w:pPr>
        <w:spacing w:after="0" w:line="240" w:lineRule="auto"/>
        <w:jc w:val="both"/>
        <w:rPr>
          <w:rFonts w:ascii="Times New Roman" w:eastAsia="Times New Roman" w:hAnsi="Times New Roman" w:cs="Times New Roman"/>
          <w:sz w:val="24"/>
          <w:szCs w:val="24"/>
        </w:rPr>
      </w:pPr>
    </w:p>
    <w:p w:rsidR="00DC4792" w:rsidRPr="00ED2216" w:rsidRDefault="00DC4792" w:rsidP="00DC4792">
      <w:pPr>
        <w:spacing w:after="0" w:line="240" w:lineRule="auto"/>
        <w:jc w:val="center"/>
        <w:rPr>
          <w:rFonts w:ascii="Times New Roman" w:eastAsia="Times New Roman" w:hAnsi="Times New Roman" w:cs="Times New Roman"/>
          <w:b/>
          <w:bCs/>
          <w:color w:val="0000CC"/>
          <w:sz w:val="28"/>
          <w:szCs w:val="24"/>
          <w:lang w:val="en-US"/>
        </w:rPr>
      </w:pPr>
      <w:r w:rsidRPr="00ED2216">
        <w:rPr>
          <w:rFonts w:ascii="Times New Roman" w:eastAsia="Times New Roman" w:hAnsi="Times New Roman" w:cs="Times New Roman"/>
          <w:b/>
          <w:bCs/>
          <w:color w:val="0000CC"/>
          <w:sz w:val="28"/>
          <w:szCs w:val="24"/>
          <w:lang w:val="en-US"/>
        </w:rPr>
        <w:t>Raši Popovu uručena nagrada "Dositej Obradović"</w:t>
      </w:r>
    </w:p>
    <w:p w:rsidR="00DC4792" w:rsidRDefault="00DC4792" w:rsidP="00DC4792">
      <w:pPr>
        <w:spacing w:after="0" w:line="240" w:lineRule="auto"/>
        <w:jc w:val="both"/>
        <w:rPr>
          <w:rFonts w:ascii="Times New Roman" w:eastAsia="Times New Roman" w:hAnsi="Times New Roman" w:cs="Times New Roman"/>
          <w:bCs/>
          <w:sz w:val="24"/>
          <w:szCs w:val="24"/>
          <w:lang w:val="en-US"/>
        </w:rPr>
      </w:pPr>
    </w:p>
    <w:p w:rsidR="00723D2B" w:rsidRPr="00ED2216" w:rsidRDefault="00824D1E" w:rsidP="00ED221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58240" behindDoc="1" locked="0" layoutInCell="1" allowOverlap="1" wp14:anchorId="3BD070DE" wp14:editId="4686D36F">
            <wp:simplePos x="0" y="0"/>
            <wp:positionH relativeFrom="column">
              <wp:posOffset>4226560</wp:posOffset>
            </wp:positionH>
            <wp:positionV relativeFrom="paragraph">
              <wp:posOffset>15875</wp:posOffset>
            </wp:positionV>
            <wp:extent cx="1713600" cy="853200"/>
            <wp:effectExtent l="0" t="0" r="1270" b="4445"/>
            <wp:wrapTight wrapText="bothSides">
              <wp:wrapPolygon edited="0">
                <wp:start x="0" y="0"/>
                <wp:lineTo x="0" y="21230"/>
                <wp:lineTo x="21376" y="21230"/>
                <wp:lineTo x="2137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si.jpg"/>
                    <pic:cNvPicPr/>
                  </pic:nvPicPr>
                  <pic:blipFill>
                    <a:blip r:embed="rId12">
                      <a:extLst>
                        <a:ext uri="{28A0092B-C50C-407E-A947-70E740481C1C}">
                          <a14:useLocalDpi xmlns:a14="http://schemas.microsoft.com/office/drawing/2010/main" val="0"/>
                        </a:ext>
                      </a:extLst>
                    </a:blip>
                    <a:stretch>
                      <a:fillRect/>
                    </a:stretch>
                  </pic:blipFill>
                  <pic:spPr>
                    <a:xfrm>
                      <a:off x="0" y="0"/>
                      <a:ext cx="1713600" cy="853200"/>
                    </a:xfrm>
                    <a:prstGeom prst="rect">
                      <a:avLst/>
                    </a:prstGeom>
                  </pic:spPr>
                </pic:pic>
              </a:graphicData>
            </a:graphic>
            <wp14:sizeRelH relativeFrom="margin">
              <wp14:pctWidth>0</wp14:pctWidth>
            </wp14:sizeRelH>
            <wp14:sizeRelV relativeFrom="margin">
              <wp14:pctHeight>0</wp14:pctHeight>
            </wp14:sizeRelV>
          </wp:anchor>
        </w:drawing>
      </w:r>
      <w:r w:rsidR="00DC4792" w:rsidRPr="00DC4792">
        <w:rPr>
          <w:rFonts w:ascii="Times New Roman" w:eastAsia="Times New Roman" w:hAnsi="Times New Roman" w:cs="Times New Roman"/>
          <w:bCs/>
          <w:sz w:val="24"/>
          <w:szCs w:val="24"/>
          <w:lang w:val="en-US"/>
        </w:rPr>
        <w:t>Književniku, publicisti, glumcu, dugogodišnjem televizijs</w:t>
      </w:r>
      <w:r w:rsidR="00DC4792">
        <w:rPr>
          <w:rFonts w:ascii="Times New Roman" w:eastAsia="Times New Roman" w:hAnsi="Times New Roman" w:cs="Times New Roman"/>
          <w:bCs/>
          <w:sz w:val="24"/>
          <w:szCs w:val="24"/>
          <w:lang w:val="en-US"/>
        </w:rPr>
        <w:t>kom novinaru, Raši Popovu, 21. februara</w:t>
      </w:r>
      <w:r w:rsidR="00DC4792" w:rsidRPr="00DC4792">
        <w:rPr>
          <w:rFonts w:ascii="Times New Roman" w:eastAsia="Times New Roman" w:hAnsi="Times New Roman" w:cs="Times New Roman"/>
          <w:bCs/>
          <w:sz w:val="24"/>
          <w:szCs w:val="24"/>
          <w:lang w:val="en-US"/>
        </w:rPr>
        <w:t xml:space="preserve"> je uručena nagrada "Dositej Obradović" za životno delo.</w:t>
      </w:r>
      <w:r w:rsidR="00ED2216">
        <w:rPr>
          <w:rFonts w:ascii="Times New Roman" w:eastAsia="Times New Roman" w:hAnsi="Times New Roman" w:cs="Times New Roman"/>
          <w:bCs/>
          <w:sz w:val="24"/>
          <w:szCs w:val="24"/>
          <w:lang w:val="en-US"/>
        </w:rPr>
        <w:t xml:space="preserve"> </w:t>
      </w:r>
      <w:r w:rsidR="00DC4792" w:rsidRPr="00DC4792">
        <w:rPr>
          <w:rFonts w:ascii="Times New Roman" w:eastAsia="Times New Roman" w:hAnsi="Times New Roman" w:cs="Times New Roman"/>
          <w:sz w:val="24"/>
          <w:szCs w:val="24"/>
          <w:lang w:val="en-US"/>
        </w:rPr>
        <w:t>"Pedagoški učinak stvaralačkog i medijskog dela i delovanja Raše Popova na Dositejevom tragu duhovnog oplemenjivanja mladih naraštaja na ukupnom srpskom duhovnom prostoru, uključujući staru i novu dijasporu, čini ga dostojnim Dositejeve nagrade za životno delo", pročitao je obrazloženje predsednik žirija Vojislav Jelić.</w:t>
      </w:r>
    </w:p>
    <w:p w:rsidR="00723D2B" w:rsidRDefault="00DC4792" w:rsidP="00723D2B">
      <w:pPr>
        <w:spacing w:after="0" w:line="240" w:lineRule="auto"/>
        <w:ind w:firstLine="720"/>
        <w:jc w:val="both"/>
        <w:rPr>
          <w:rFonts w:ascii="Times New Roman" w:eastAsia="Times New Roman" w:hAnsi="Times New Roman" w:cs="Times New Roman"/>
          <w:sz w:val="24"/>
          <w:szCs w:val="24"/>
          <w:lang w:val="en-US"/>
        </w:rPr>
      </w:pPr>
      <w:r w:rsidRPr="00DC4792">
        <w:rPr>
          <w:rFonts w:ascii="Times New Roman" w:eastAsia="Times New Roman" w:hAnsi="Times New Roman" w:cs="Times New Roman"/>
          <w:sz w:val="24"/>
          <w:szCs w:val="24"/>
          <w:lang w:val="en-US"/>
        </w:rPr>
        <w:t>Odluku o dodeli nagrade, pored Jelića, doneli su i Slavko Gordić, Marko Nedić, Dragan Simeunović i Mirko Vasiljević.</w:t>
      </w:r>
      <w:r w:rsidR="00723D2B">
        <w:rPr>
          <w:rFonts w:ascii="Times New Roman" w:eastAsia="Times New Roman" w:hAnsi="Times New Roman" w:cs="Times New Roman"/>
          <w:sz w:val="24"/>
          <w:szCs w:val="24"/>
          <w:lang w:val="en-US"/>
        </w:rPr>
        <w:t xml:space="preserve"> </w:t>
      </w:r>
      <w:r w:rsidRPr="00DC4792">
        <w:rPr>
          <w:rFonts w:ascii="Times New Roman" w:eastAsia="Times New Roman" w:hAnsi="Times New Roman" w:cs="Times New Roman"/>
          <w:sz w:val="24"/>
          <w:szCs w:val="24"/>
          <w:lang w:val="en-US"/>
        </w:rPr>
        <w:t>Popov je zahvalio na nagradi i podsetio da je Obradovićevo delo "Život i priključenije" pročitao sa devet godina, izdanje koje je Geca Kon štampao uoči rata.</w:t>
      </w:r>
      <w:r w:rsidR="00723D2B">
        <w:rPr>
          <w:rFonts w:ascii="Times New Roman" w:eastAsia="Times New Roman" w:hAnsi="Times New Roman" w:cs="Times New Roman"/>
          <w:sz w:val="24"/>
          <w:szCs w:val="24"/>
          <w:lang w:val="en-US"/>
        </w:rPr>
        <w:t xml:space="preserve"> </w:t>
      </w:r>
      <w:r w:rsidRPr="00DC4792">
        <w:rPr>
          <w:rFonts w:ascii="Times New Roman" w:eastAsia="Times New Roman" w:hAnsi="Times New Roman" w:cs="Times New Roman"/>
          <w:sz w:val="24"/>
          <w:szCs w:val="24"/>
          <w:lang w:val="en-US"/>
        </w:rPr>
        <w:t xml:space="preserve">Obožavao sam tu knjigu i osećao da je Dositej bio humorista. I sada kada čitam "Život i </w:t>
      </w:r>
      <w:r w:rsidRPr="00DC4792">
        <w:rPr>
          <w:rFonts w:ascii="Times New Roman" w:eastAsia="Times New Roman" w:hAnsi="Times New Roman" w:cs="Times New Roman"/>
          <w:sz w:val="24"/>
          <w:szCs w:val="24"/>
          <w:lang w:val="en-US"/>
        </w:rPr>
        <w:lastRenderedPageBreak/>
        <w:t>priključenije" imam osećaj da se mudri Dimitrije smeši dok pripoveda, rekao je Popov</w:t>
      </w:r>
      <w:r w:rsidR="00723D2B">
        <w:rPr>
          <w:rFonts w:ascii="Times New Roman" w:eastAsia="Times New Roman" w:hAnsi="Times New Roman" w:cs="Times New Roman"/>
          <w:sz w:val="24"/>
          <w:szCs w:val="24"/>
          <w:lang w:val="en-US"/>
        </w:rPr>
        <w:t xml:space="preserve"> </w:t>
      </w:r>
      <w:r w:rsidRPr="00DC4792">
        <w:rPr>
          <w:rFonts w:ascii="Times New Roman" w:eastAsia="Times New Roman" w:hAnsi="Times New Roman" w:cs="Times New Roman"/>
          <w:sz w:val="24"/>
          <w:szCs w:val="24"/>
          <w:lang w:val="en-US"/>
        </w:rPr>
        <w:t>Književnik Ljubivoje Ršumović podsetio je da je Popov "rođen na istoj strani Banata kao i Dimitrije Obradović, od radoznalosti nazvan Dositej".</w:t>
      </w:r>
    </w:p>
    <w:p w:rsidR="0088353B" w:rsidRDefault="00DC4792" w:rsidP="00723D2B">
      <w:pPr>
        <w:spacing w:after="0" w:line="240" w:lineRule="auto"/>
        <w:ind w:firstLine="720"/>
        <w:jc w:val="both"/>
        <w:rPr>
          <w:rFonts w:ascii="Times New Roman" w:eastAsia="Times New Roman" w:hAnsi="Times New Roman" w:cs="Times New Roman"/>
          <w:sz w:val="24"/>
          <w:szCs w:val="24"/>
          <w:lang w:val="en-US"/>
        </w:rPr>
      </w:pPr>
      <w:r w:rsidRPr="00DC4792">
        <w:rPr>
          <w:rFonts w:ascii="Times New Roman" w:eastAsia="Times New Roman" w:hAnsi="Times New Roman" w:cs="Times New Roman"/>
          <w:sz w:val="24"/>
          <w:szCs w:val="24"/>
          <w:lang w:val="en-US"/>
        </w:rPr>
        <w:t>Raša Popov, kao novinar i kao literarani stvaralac, upregao se u nimalo lake provesvetiteljske i stvaralačke čeze, ocenio je Ršumović i istakao da je popularnost kod mladih ljudi stekao je kreativnim učešćem 165 epizoda televizijske serije "Fazoni i fore" i 46 epizoda serije "Šešir bez dna".</w:t>
      </w:r>
      <w:r w:rsidR="00723D2B">
        <w:rPr>
          <w:rFonts w:ascii="Times New Roman" w:eastAsia="Times New Roman" w:hAnsi="Times New Roman" w:cs="Times New Roman"/>
          <w:sz w:val="24"/>
          <w:szCs w:val="24"/>
          <w:lang w:val="en-US"/>
        </w:rPr>
        <w:t xml:space="preserve"> </w:t>
      </w:r>
      <w:r w:rsidRPr="00DC4792">
        <w:rPr>
          <w:rFonts w:ascii="Times New Roman" w:eastAsia="Times New Roman" w:hAnsi="Times New Roman" w:cs="Times New Roman"/>
          <w:sz w:val="24"/>
          <w:szCs w:val="24"/>
          <w:lang w:val="en-US"/>
        </w:rPr>
        <w:t>"Ovih godina kada se život u Evropi zasniva na gubljenju vremena, čemu se Srbija oduševljeno priklanja, prava je dragocenost imati jednu ovakvu plemenitu pojavu u liku i obliku Raše Popova i mogućnost da se taj rad i pojava dostojno uvažava i nagrađuje", ocenio je Ršumović.</w:t>
      </w:r>
      <w:r w:rsidR="00723D2B">
        <w:rPr>
          <w:rFonts w:ascii="Times New Roman" w:eastAsia="Times New Roman" w:hAnsi="Times New Roman" w:cs="Times New Roman"/>
          <w:sz w:val="24"/>
          <w:szCs w:val="24"/>
          <w:lang w:val="en-US"/>
        </w:rPr>
        <w:t xml:space="preserve"> </w:t>
      </w:r>
      <w:r w:rsidRPr="00DC4792">
        <w:rPr>
          <w:rFonts w:ascii="Times New Roman" w:eastAsia="Times New Roman" w:hAnsi="Times New Roman" w:cs="Times New Roman"/>
          <w:sz w:val="24"/>
          <w:szCs w:val="24"/>
          <w:lang w:val="en-US"/>
        </w:rPr>
        <w:t>Nagradu dodeljuje Zadužbina "Dositej Obradović" uz podršku Ministarstva kulture i informisanja, Narodne banke Srbije i Narodnog pozorišta u Beogradu, a sastoji se od plakete sa likom Dositeja Obradovića, povelje i novčanog iznosa.</w:t>
      </w:r>
    </w:p>
    <w:p w:rsidR="00723D2B" w:rsidRPr="00723D2B" w:rsidRDefault="00723D2B" w:rsidP="00723D2B">
      <w:pPr>
        <w:spacing w:after="0" w:line="240" w:lineRule="auto"/>
        <w:ind w:firstLine="720"/>
        <w:jc w:val="both"/>
        <w:rPr>
          <w:rFonts w:ascii="Times New Roman" w:eastAsia="Times New Roman" w:hAnsi="Times New Roman" w:cs="Times New Roman"/>
          <w:sz w:val="24"/>
          <w:szCs w:val="24"/>
          <w:lang w:val="en-US"/>
        </w:rPr>
      </w:pPr>
    </w:p>
    <w:p w:rsidR="00277491" w:rsidRPr="00ED2216" w:rsidRDefault="00277491" w:rsidP="00277491">
      <w:pPr>
        <w:spacing w:after="0" w:line="240" w:lineRule="auto"/>
        <w:jc w:val="center"/>
        <w:rPr>
          <w:rFonts w:ascii="Times New Roman" w:eastAsia="Times New Roman" w:hAnsi="Times New Roman" w:cs="Times New Roman"/>
          <w:b/>
          <w:bCs/>
          <w:color w:val="0000CC"/>
          <w:sz w:val="28"/>
          <w:szCs w:val="24"/>
          <w:lang w:val="en-US"/>
        </w:rPr>
      </w:pPr>
      <w:r w:rsidRPr="00ED2216">
        <w:rPr>
          <w:rFonts w:ascii="Times New Roman" w:eastAsia="Times New Roman" w:hAnsi="Times New Roman" w:cs="Times New Roman"/>
          <w:b/>
          <w:bCs/>
          <w:color w:val="0000CC"/>
          <w:sz w:val="28"/>
          <w:szCs w:val="24"/>
          <w:lang w:val="en-US"/>
        </w:rPr>
        <w:t>Akademac: Naša blaga</w:t>
      </w:r>
    </w:p>
    <w:p w:rsidR="00277491" w:rsidRDefault="00277491" w:rsidP="00277491">
      <w:pPr>
        <w:spacing w:after="0" w:line="240" w:lineRule="auto"/>
        <w:rPr>
          <w:rFonts w:ascii="Times New Roman" w:eastAsia="Times New Roman" w:hAnsi="Times New Roman" w:cs="Times New Roman"/>
          <w:bCs/>
          <w:sz w:val="24"/>
          <w:szCs w:val="24"/>
          <w:lang w:val="en-US"/>
        </w:rPr>
      </w:pPr>
    </w:p>
    <w:p w:rsidR="00277491" w:rsidRPr="00DC4792" w:rsidRDefault="00277491" w:rsidP="00DC4792">
      <w:pPr>
        <w:spacing w:after="0" w:line="240" w:lineRule="auto"/>
        <w:ind w:firstLine="720"/>
        <w:jc w:val="both"/>
        <w:rPr>
          <w:rFonts w:ascii="Times New Roman" w:eastAsia="Times New Roman" w:hAnsi="Times New Roman" w:cs="Times New Roman"/>
          <w:bCs/>
          <w:sz w:val="24"/>
          <w:szCs w:val="24"/>
          <w:lang w:val="en-US"/>
        </w:rPr>
      </w:pPr>
      <w:r w:rsidRPr="00277491">
        <w:rPr>
          <w:rFonts w:ascii="Times New Roman" w:eastAsia="Times New Roman" w:hAnsi="Times New Roman" w:cs="Times New Roman"/>
          <w:bCs/>
          <w:sz w:val="24"/>
          <w:szCs w:val="24"/>
          <w:lang w:val="en-US"/>
        </w:rPr>
        <w:t>Na prvom programu Radio televizije Voj</w:t>
      </w:r>
      <w:r>
        <w:rPr>
          <w:rFonts w:ascii="Times New Roman" w:eastAsia="Times New Roman" w:hAnsi="Times New Roman" w:cs="Times New Roman"/>
          <w:bCs/>
          <w:sz w:val="24"/>
          <w:szCs w:val="24"/>
          <w:lang w:val="en-US"/>
        </w:rPr>
        <w:t xml:space="preserve">vodine u subotu 20. februara </w:t>
      </w:r>
      <w:r w:rsidR="00DC4792">
        <w:rPr>
          <w:rFonts w:ascii="Times New Roman" w:eastAsia="Times New Roman" w:hAnsi="Times New Roman" w:cs="Times New Roman"/>
          <w:bCs/>
          <w:sz w:val="24"/>
          <w:szCs w:val="24"/>
          <w:lang w:val="en-US"/>
        </w:rPr>
        <w:t xml:space="preserve">od </w:t>
      </w:r>
      <w:r w:rsidR="00DC4792" w:rsidRPr="00277491">
        <w:rPr>
          <w:rFonts w:ascii="Times New Roman" w:eastAsia="Times New Roman" w:hAnsi="Times New Roman" w:cs="Times New Roman"/>
          <w:bCs/>
          <w:sz w:val="24"/>
          <w:szCs w:val="24"/>
          <w:lang w:val="en-US"/>
        </w:rPr>
        <w:t xml:space="preserve"> 12.10 časova</w:t>
      </w:r>
      <w:r w:rsidR="00DC479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w:t>
      </w:r>
      <w:r w:rsidRPr="00277491">
        <w:rPr>
          <w:rFonts w:ascii="Times New Roman" w:eastAsia="Times New Roman" w:hAnsi="Times New Roman" w:cs="Times New Roman"/>
          <w:bCs/>
          <w:sz w:val="24"/>
          <w:szCs w:val="24"/>
          <w:lang w:val="en-US"/>
        </w:rPr>
        <w:t>e emitovana nova emisija iz seri</w:t>
      </w:r>
      <w:r>
        <w:rPr>
          <w:rFonts w:ascii="Times New Roman" w:eastAsia="Times New Roman" w:hAnsi="Times New Roman" w:cs="Times New Roman"/>
          <w:bCs/>
          <w:sz w:val="24"/>
          <w:szCs w:val="24"/>
          <w:lang w:val="en-US"/>
        </w:rPr>
        <w:t xml:space="preserve">jala "Akademac" u kojoj su </w:t>
      </w:r>
      <w:r w:rsidRPr="00277491">
        <w:rPr>
          <w:rFonts w:ascii="Times New Roman" w:eastAsia="Times New Roman" w:hAnsi="Times New Roman" w:cs="Times New Roman"/>
          <w:bCs/>
          <w:sz w:val="24"/>
          <w:szCs w:val="24"/>
          <w:lang w:val="en-US"/>
        </w:rPr>
        <w:t>predstavljeni uspešni mladi pojedinci. Studiraju na dva fakulteta istovremeno, društveno su odgovorni članovi društva, plove naučnim vodama i sarađuju sa istraživačima koji rade za NASU, voze planinski bord i kuvaju za zlatnu medalju, omiljeni su predavači a istovremeno i studenti post-diplomskih studija. Oni su naša blaga.</w:t>
      </w:r>
      <w:r>
        <w:rPr>
          <w:rFonts w:ascii="Times New Roman" w:eastAsia="Times New Roman" w:hAnsi="Times New Roman" w:cs="Times New Roman"/>
          <w:bCs/>
          <w:sz w:val="24"/>
          <w:szCs w:val="24"/>
          <w:lang w:val="en-US"/>
        </w:rPr>
        <w:t xml:space="preserve"> </w:t>
      </w:r>
      <w:r w:rsidRPr="00277491">
        <w:rPr>
          <w:rFonts w:ascii="Times New Roman" w:eastAsia="Times New Roman" w:hAnsi="Times New Roman" w:cs="Times New Roman"/>
          <w:bCs/>
          <w:sz w:val="24"/>
          <w:szCs w:val="24"/>
          <w:lang w:val="en-US"/>
        </w:rPr>
        <w:t>U novog emisiji Akademca, uspe</w:t>
      </w:r>
      <w:r>
        <w:rPr>
          <w:rFonts w:ascii="Times New Roman" w:eastAsia="Times New Roman" w:hAnsi="Times New Roman" w:cs="Times New Roman"/>
          <w:bCs/>
          <w:sz w:val="24"/>
          <w:szCs w:val="24"/>
          <w:lang w:val="en-US"/>
        </w:rPr>
        <w:t>šni mladi ljudi sa studentima su</w:t>
      </w:r>
      <w:r w:rsidRPr="00277491">
        <w:rPr>
          <w:rFonts w:ascii="Times New Roman" w:eastAsia="Times New Roman" w:hAnsi="Times New Roman" w:cs="Times New Roman"/>
          <w:bCs/>
          <w:sz w:val="24"/>
          <w:szCs w:val="24"/>
          <w:lang w:val="en-US"/>
        </w:rPr>
        <w:t xml:space="preserve"> razgova</w:t>
      </w:r>
      <w:r>
        <w:rPr>
          <w:rFonts w:ascii="Times New Roman" w:eastAsia="Times New Roman" w:hAnsi="Times New Roman" w:cs="Times New Roman"/>
          <w:bCs/>
          <w:sz w:val="24"/>
          <w:szCs w:val="24"/>
          <w:lang w:val="en-US"/>
        </w:rPr>
        <w:t>ral</w:t>
      </w:r>
      <w:r w:rsidRPr="00277491">
        <w:rPr>
          <w:rFonts w:ascii="Times New Roman" w:eastAsia="Times New Roman" w:hAnsi="Times New Roman" w:cs="Times New Roman"/>
          <w:bCs/>
          <w:sz w:val="24"/>
          <w:szCs w:val="24"/>
          <w:lang w:val="en-US"/>
        </w:rPr>
        <w:t>i o svojim usponima, motivacijama, rizicima...</w:t>
      </w:r>
      <w:r>
        <w:rPr>
          <w:rFonts w:ascii="Times New Roman" w:eastAsia="Times New Roman" w:hAnsi="Times New Roman" w:cs="Times New Roman"/>
          <w:bCs/>
          <w:sz w:val="24"/>
          <w:szCs w:val="24"/>
          <w:lang w:val="en-US"/>
        </w:rPr>
        <w:t xml:space="preserve"> </w:t>
      </w:r>
      <w:r w:rsidRPr="00277491">
        <w:rPr>
          <w:rFonts w:ascii="Times New Roman" w:eastAsia="Times New Roman" w:hAnsi="Times New Roman" w:cs="Times New Roman"/>
          <w:bCs/>
          <w:sz w:val="24"/>
          <w:szCs w:val="24"/>
          <w:lang w:val="en-US"/>
        </w:rPr>
        <w:t>Urednica i scenaristkinja emisije - Tamara Burević, reditelj - Manuel Srbin, voditeljka - Tamara Trninić.</w:t>
      </w:r>
      <w:r w:rsidR="00DC479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Emisija se može</w:t>
      </w:r>
      <w:r w:rsidRPr="00277491">
        <w:rPr>
          <w:rFonts w:ascii="Times New Roman" w:eastAsia="Times New Roman" w:hAnsi="Times New Roman" w:cs="Times New Roman"/>
          <w:bCs/>
          <w:sz w:val="24"/>
          <w:szCs w:val="24"/>
          <w:lang w:val="en-US"/>
        </w:rPr>
        <w:t xml:space="preserve"> pogleda</w:t>
      </w:r>
      <w:r w:rsidR="00DC4792">
        <w:rPr>
          <w:rFonts w:ascii="Times New Roman" w:eastAsia="Times New Roman" w:hAnsi="Times New Roman" w:cs="Times New Roman"/>
          <w:bCs/>
          <w:sz w:val="24"/>
          <w:szCs w:val="24"/>
          <w:lang w:val="en-US"/>
        </w:rPr>
        <w:t>ti</w:t>
      </w:r>
      <w:r w:rsidRPr="00277491">
        <w:rPr>
          <w:rFonts w:ascii="Times New Roman" w:eastAsia="Times New Roman" w:hAnsi="Times New Roman" w:cs="Times New Roman"/>
          <w:bCs/>
          <w:sz w:val="24"/>
          <w:szCs w:val="24"/>
          <w:lang w:val="en-US"/>
        </w:rPr>
        <w:t xml:space="preserve"> i na </w:t>
      </w:r>
      <w:hyperlink r:id="rId13" w:tooltip="media.rtv.rs/akademac" w:history="1">
        <w:r w:rsidRPr="00DC4792">
          <w:rPr>
            <w:rStyle w:val="Hyperlink"/>
            <w:rFonts w:ascii="Times New Roman" w:eastAsia="Times New Roman" w:hAnsi="Times New Roman" w:cs="Times New Roman"/>
            <w:bCs/>
            <w:sz w:val="24"/>
            <w:szCs w:val="24"/>
            <w:lang w:val="en-US"/>
          </w:rPr>
          <w:t>media.rtv.rs/akademac</w:t>
        </w:r>
      </w:hyperlink>
      <w:r w:rsidRPr="00DC4792">
        <w:rPr>
          <w:rFonts w:ascii="Times New Roman" w:eastAsia="Times New Roman" w:hAnsi="Times New Roman" w:cs="Times New Roman"/>
          <w:bCs/>
          <w:sz w:val="24"/>
          <w:szCs w:val="24"/>
          <w:lang w:val="en-US"/>
        </w:rPr>
        <w:t>.</w:t>
      </w:r>
    </w:p>
    <w:p w:rsidR="006E49CE" w:rsidRPr="006E49CE" w:rsidRDefault="006E49CE" w:rsidP="006E49CE">
      <w:pPr>
        <w:spacing w:after="0" w:line="240" w:lineRule="auto"/>
        <w:jc w:val="both"/>
        <w:rPr>
          <w:rFonts w:ascii="Times New Roman" w:eastAsia="Times New Roman" w:hAnsi="Times New Roman" w:cs="Times New Roman"/>
          <w:bCs/>
          <w:sz w:val="24"/>
          <w:szCs w:val="24"/>
          <w:lang w:val="en-US"/>
        </w:rPr>
      </w:pPr>
      <w:r w:rsidRPr="006E49CE">
        <w:rPr>
          <w:rFonts w:ascii="Times New Roman" w:eastAsia="Times New Roman" w:hAnsi="Times New Roman" w:cs="Times New Roman"/>
          <w:bCs/>
          <w:sz w:val="24"/>
          <w:szCs w:val="24"/>
          <w:lang w:val="en-US"/>
        </w:rPr>
        <w:t> </w:t>
      </w:r>
    </w:p>
    <w:p w:rsidR="006E49CE" w:rsidRPr="00ED2216" w:rsidRDefault="006E49CE" w:rsidP="006E49CE">
      <w:pPr>
        <w:spacing w:after="0" w:line="240" w:lineRule="auto"/>
        <w:jc w:val="center"/>
        <w:rPr>
          <w:rFonts w:ascii="Times New Roman" w:eastAsia="Times New Roman" w:hAnsi="Times New Roman" w:cs="Times New Roman"/>
          <w:b/>
          <w:bCs/>
          <w:color w:val="0000CC"/>
          <w:sz w:val="28"/>
          <w:szCs w:val="24"/>
          <w:lang w:val="en-US"/>
        </w:rPr>
      </w:pPr>
      <w:r w:rsidRPr="00ED2216">
        <w:rPr>
          <w:rFonts w:ascii="Times New Roman" w:eastAsia="Times New Roman" w:hAnsi="Times New Roman" w:cs="Times New Roman"/>
          <w:b/>
          <w:bCs/>
          <w:color w:val="0000CC"/>
          <w:sz w:val="28"/>
          <w:szCs w:val="24"/>
          <w:lang w:val="en-US"/>
        </w:rPr>
        <w:t>Medeni doručak za</w:t>
      </w:r>
      <w:r w:rsidR="00ED2216">
        <w:rPr>
          <w:rFonts w:ascii="Times New Roman" w:eastAsia="Times New Roman" w:hAnsi="Times New Roman" w:cs="Times New Roman"/>
          <w:b/>
          <w:bCs/>
          <w:color w:val="0000CC"/>
          <w:sz w:val="28"/>
          <w:szCs w:val="24"/>
          <w:lang w:val="en-US"/>
        </w:rPr>
        <w:t xml:space="preserve"> subotičke</w:t>
      </w:r>
      <w:r w:rsidRPr="00ED2216">
        <w:rPr>
          <w:rFonts w:ascii="Times New Roman" w:eastAsia="Times New Roman" w:hAnsi="Times New Roman" w:cs="Times New Roman"/>
          <w:b/>
          <w:bCs/>
          <w:color w:val="0000CC"/>
          <w:sz w:val="28"/>
          <w:szCs w:val="24"/>
          <w:lang w:val="en-US"/>
        </w:rPr>
        <w:t xml:space="preserve"> đake</w:t>
      </w:r>
    </w:p>
    <w:p w:rsidR="00723D2B" w:rsidRDefault="00723D2B" w:rsidP="006E49CE">
      <w:pPr>
        <w:spacing w:after="0" w:line="240" w:lineRule="auto"/>
        <w:jc w:val="both"/>
        <w:rPr>
          <w:rFonts w:ascii="Times New Roman" w:eastAsia="Times New Roman" w:hAnsi="Times New Roman" w:cs="Times New Roman"/>
          <w:bCs/>
          <w:sz w:val="24"/>
          <w:szCs w:val="24"/>
          <w:lang w:val="en-US"/>
        </w:rPr>
      </w:pPr>
    </w:p>
    <w:p w:rsidR="008A0C76" w:rsidRDefault="00824D1E" w:rsidP="008A0C7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61312" behindDoc="1" locked="0" layoutInCell="1" allowOverlap="1" wp14:anchorId="29E03F40" wp14:editId="1AE74F12">
            <wp:simplePos x="0" y="0"/>
            <wp:positionH relativeFrom="column">
              <wp:posOffset>0</wp:posOffset>
            </wp:positionH>
            <wp:positionV relativeFrom="paragraph">
              <wp:posOffset>56515</wp:posOffset>
            </wp:positionV>
            <wp:extent cx="2430000" cy="1458000"/>
            <wp:effectExtent l="0" t="0" r="8890" b="8890"/>
            <wp:wrapTight wrapText="bothSides">
              <wp:wrapPolygon edited="0">
                <wp:start x="0" y="0"/>
                <wp:lineTo x="0" y="21449"/>
                <wp:lineTo x="21510" y="21449"/>
                <wp:lineTo x="21510"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deni.jpg"/>
                    <pic:cNvPicPr/>
                  </pic:nvPicPr>
                  <pic:blipFill>
                    <a:blip r:embed="rId14">
                      <a:extLst>
                        <a:ext uri="{28A0092B-C50C-407E-A947-70E740481C1C}">
                          <a14:useLocalDpi xmlns:a14="http://schemas.microsoft.com/office/drawing/2010/main" val="0"/>
                        </a:ext>
                      </a:extLst>
                    </a:blip>
                    <a:stretch>
                      <a:fillRect/>
                    </a:stretch>
                  </pic:blipFill>
                  <pic:spPr>
                    <a:xfrm>
                      <a:off x="0" y="0"/>
                      <a:ext cx="2430000" cy="1458000"/>
                    </a:xfrm>
                    <a:prstGeom prst="rect">
                      <a:avLst/>
                    </a:prstGeom>
                  </pic:spPr>
                </pic:pic>
              </a:graphicData>
            </a:graphic>
            <wp14:sizeRelH relativeFrom="margin">
              <wp14:pctWidth>0</wp14:pctWidth>
            </wp14:sizeRelH>
            <wp14:sizeRelV relativeFrom="margin">
              <wp14:pctHeight>0</wp14:pctHeight>
            </wp14:sizeRelV>
          </wp:anchor>
        </w:drawing>
      </w:r>
      <w:r w:rsidR="006E49CE" w:rsidRPr="006E49CE">
        <w:rPr>
          <w:rFonts w:ascii="Times New Roman" w:eastAsia="Times New Roman" w:hAnsi="Times New Roman" w:cs="Times New Roman"/>
          <w:bCs/>
          <w:sz w:val="24"/>
          <w:szCs w:val="24"/>
          <w:lang w:val="en-US"/>
        </w:rPr>
        <w:t>Sa željom da nauče mališane zašto je dobro jesti med i da bi se izborili sa falsifikatima koj su preplavili tržište, Udruženje pčelara Subotica “Pčela” pre desetak dana započeli su akciju  “Medeni doručak”. Za vreme trajanja akcije pčelari tokom prepodneva obilaze subotičke gradske i prigradske osnovne škole i razgovaraju sa učenicima.</w:t>
      </w:r>
      <w:r w:rsidR="00736433">
        <w:rPr>
          <w:rFonts w:ascii="Times New Roman" w:eastAsia="Times New Roman" w:hAnsi="Times New Roman" w:cs="Times New Roman"/>
          <w:bCs/>
          <w:sz w:val="24"/>
          <w:szCs w:val="24"/>
          <w:lang w:val="en-US"/>
        </w:rPr>
        <w:t xml:space="preserve"> </w:t>
      </w:r>
      <w:r w:rsidR="006E49CE" w:rsidRPr="006E49CE">
        <w:rPr>
          <w:rFonts w:ascii="Times New Roman" w:eastAsia="Times New Roman" w:hAnsi="Times New Roman" w:cs="Times New Roman"/>
          <w:bCs/>
          <w:sz w:val="24"/>
          <w:szCs w:val="24"/>
          <w:lang w:val="en-US"/>
        </w:rPr>
        <w:t>Tokom prepodneva “Medeni doručak” pčelari iz Udruženja “Pčela” servirali su đacima Osnovne škole “Ivan Goran Kovačić”. Pčelari su deci pričali o medu i njegovim blagodetima, ali i zanimljive priče o tome kada je čovek prvi put probao med.</w:t>
      </w:r>
    </w:p>
    <w:p w:rsidR="006E49CE" w:rsidRPr="006E49CE" w:rsidRDefault="006E49CE" w:rsidP="008A0C76">
      <w:pPr>
        <w:spacing w:after="0" w:line="240" w:lineRule="auto"/>
        <w:ind w:firstLine="720"/>
        <w:jc w:val="both"/>
        <w:rPr>
          <w:rFonts w:ascii="Times New Roman" w:eastAsia="Times New Roman" w:hAnsi="Times New Roman" w:cs="Times New Roman"/>
          <w:bCs/>
          <w:sz w:val="24"/>
          <w:szCs w:val="24"/>
          <w:lang w:val="en-US"/>
        </w:rPr>
      </w:pPr>
      <w:r w:rsidRPr="006E49CE">
        <w:rPr>
          <w:rFonts w:ascii="Times New Roman" w:eastAsia="Times New Roman" w:hAnsi="Times New Roman" w:cs="Times New Roman"/>
          <w:bCs/>
          <w:sz w:val="24"/>
          <w:szCs w:val="24"/>
          <w:lang w:val="en-US"/>
        </w:rPr>
        <w:t>Udruženje pčelara “Pčela” ima višedecinijsku tradiciju i okuplja oko 80 članova. Sa željom da popularizuju med, da upoznaju decu, ali i njihove roditelje sa blagodetima meda i da bi se izborili sa falsifikatima koji su po njihovimj rečima, preplavili tržište, u ovom udruženju su rešili da pokrenu akciju “Medeni doručak”. Akcija se sprovodi u svim gradskim i prigradskim školama na teritoriji Subotice.</w:t>
      </w:r>
      <w:r w:rsidR="008A0C76">
        <w:rPr>
          <w:rFonts w:ascii="Times New Roman" w:eastAsia="Times New Roman" w:hAnsi="Times New Roman" w:cs="Times New Roman"/>
          <w:bCs/>
          <w:sz w:val="24"/>
          <w:szCs w:val="24"/>
          <w:lang w:val="en-US"/>
        </w:rPr>
        <w:t xml:space="preserve"> </w:t>
      </w:r>
      <w:r w:rsidRPr="006E49CE">
        <w:rPr>
          <w:rFonts w:ascii="Times New Roman" w:eastAsia="Times New Roman" w:hAnsi="Times New Roman" w:cs="Times New Roman"/>
          <w:bCs/>
          <w:sz w:val="24"/>
          <w:szCs w:val="24"/>
          <w:lang w:val="en-US"/>
        </w:rPr>
        <w:t xml:space="preserve">Iz Udruženja “Pčela” poručuju da je jedini pouzdan način, osim laboratorijske analize, kako da razlikujeno pravi med od falsifikata, po njegovoj težini. Pčelari ističu da jedna velika tegla pravog meda teži oko 1300 gr, dok je ona koja sadrži veštački med lakša za oko 100 gr i teži oko 1200 grama. Oni takođe podsećaju da je zdravo jesti med </w:t>
      </w:r>
      <w:r w:rsidRPr="006E49CE">
        <w:rPr>
          <w:rFonts w:ascii="Times New Roman" w:eastAsia="Times New Roman" w:hAnsi="Times New Roman" w:cs="Times New Roman"/>
          <w:bCs/>
          <w:sz w:val="24"/>
          <w:szCs w:val="24"/>
          <w:lang w:val="en-US"/>
        </w:rPr>
        <w:lastRenderedPageBreak/>
        <w:t>svakodnevno, na prazan stomak, uz čaj ili vodu.</w:t>
      </w:r>
      <w:r w:rsidR="008A0C76">
        <w:rPr>
          <w:rFonts w:ascii="Times New Roman" w:eastAsia="Times New Roman" w:hAnsi="Times New Roman" w:cs="Times New Roman"/>
          <w:bCs/>
          <w:sz w:val="24"/>
          <w:szCs w:val="24"/>
          <w:lang w:val="en-US"/>
        </w:rPr>
        <w:tab/>
      </w:r>
      <w:r w:rsidRPr="006E49CE">
        <w:t xml:space="preserve"> </w:t>
      </w:r>
      <w:hyperlink r:id="rId15" w:history="1">
        <w:r w:rsidRPr="003E49BE">
          <w:rPr>
            <w:rStyle w:val="Hyperlink"/>
            <w:rFonts w:ascii="Times New Roman" w:eastAsia="Times New Roman" w:hAnsi="Times New Roman" w:cs="Times New Roman"/>
            <w:bCs/>
            <w:sz w:val="24"/>
            <w:szCs w:val="24"/>
            <w:lang w:val="en-US"/>
          </w:rPr>
          <w:t>https://www.youtube.com/watch?v=MiYcMjk4fRw</w:t>
        </w:r>
      </w:hyperlink>
      <w:r>
        <w:rPr>
          <w:rFonts w:ascii="Times New Roman" w:eastAsia="Times New Roman" w:hAnsi="Times New Roman" w:cs="Times New Roman"/>
          <w:bCs/>
          <w:sz w:val="24"/>
          <w:szCs w:val="24"/>
          <w:lang w:val="en-US"/>
        </w:rPr>
        <w:t xml:space="preserve"> </w:t>
      </w:r>
    </w:p>
    <w:p w:rsidR="006E49CE" w:rsidRDefault="006E49CE" w:rsidP="00DC4792">
      <w:pPr>
        <w:spacing w:after="0" w:line="240" w:lineRule="auto"/>
        <w:jc w:val="both"/>
        <w:rPr>
          <w:rFonts w:ascii="Times New Roman" w:eastAsia="Times New Roman" w:hAnsi="Times New Roman" w:cs="Times New Roman"/>
          <w:bCs/>
          <w:sz w:val="24"/>
          <w:szCs w:val="24"/>
          <w:lang w:val="en-US"/>
        </w:rPr>
      </w:pPr>
    </w:p>
    <w:p w:rsidR="006E49CE" w:rsidRPr="00ED2216" w:rsidRDefault="00ED2216" w:rsidP="006E49CE">
      <w:pPr>
        <w:spacing w:after="0" w:line="240" w:lineRule="auto"/>
        <w:jc w:val="center"/>
        <w:rPr>
          <w:rFonts w:ascii="Times New Roman" w:eastAsia="Times New Roman" w:hAnsi="Times New Roman" w:cs="Times New Roman"/>
          <w:b/>
          <w:bCs/>
          <w:color w:val="0000CC"/>
          <w:sz w:val="28"/>
          <w:szCs w:val="24"/>
          <w:lang w:val="en-US"/>
        </w:rPr>
      </w:pPr>
      <w:r w:rsidRPr="00ED2216">
        <w:rPr>
          <w:rFonts w:ascii="Times New Roman" w:eastAsia="Times New Roman" w:hAnsi="Times New Roman" w:cs="Times New Roman"/>
          <w:b/>
          <w:bCs/>
          <w:color w:val="0000CC"/>
          <w:sz w:val="28"/>
          <w:szCs w:val="24"/>
          <w:lang w:val="en-US"/>
        </w:rPr>
        <w:t xml:space="preserve">Subotica: </w:t>
      </w:r>
      <w:r w:rsidR="006E49CE" w:rsidRPr="00ED2216">
        <w:rPr>
          <w:rFonts w:ascii="Times New Roman" w:eastAsia="Times New Roman" w:hAnsi="Times New Roman" w:cs="Times New Roman"/>
          <w:b/>
          <w:bCs/>
          <w:color w:val="0000CC"/>
          <w:sz w:val="28"/>
          <w:szCs w:val="24"/>
          <w:lang w:val="en-US"/>
        </w:rPr>
        <w:t>Javna nabavka za video nadzor škola</w:t>
      </w:r>
    </w:p>
    <w:p w:rsidR="00723D2B" w:rsidRDefault="00723D2B" w:rsidP="006E49CE">
      <w:pPr>
        <w:spacing w:after="0" w:line="240" w:lineRule="auto"/>
        <w:rPr>
          <w:rFonts w:ascii="Times New Roman" w:eastAsia="Times New Roman" w:hAnsi="Times New Roman" w:cs="Times New Roman"/>
          <w:bCs/>
          <w:sz w:val="24"/>
          <w:szCs w:val="24"/>
          <w:lang w:val="en-US"/>
        </w:rPr>
      </w:pPr>
    </w:p>
    <w:p w:rsidR="006E49CE" w:rsidRPr="006E49CE" w:rsidRDefault="006E49CE" w:rsidP="00723D2B">
      <w:pPr>
        <w:spacing w:after="0" w:line="240" w:lineRule="auto"/>
        <w:ind w:firstLine="720"/>
        <w:jc w:val="both"/>
        <w:rPr>
          <w:rFonts w:ascii="Times New Roman" w:eastAsia="Times New Roman" w:hAnsi="Times New Roman" w:cs="Times New Roman"/>
          <w:bCs/>
          <w:sz w:val="24"/>
          <w:szCs w:val="24"/>
          <w:lang w:val="en-US"/>
        </w:rPr>
      </w:pPr>
      <w:r w:rsidRPr="006E49CE">
        <w:rPr>
          <w:rFonts w:ascii="Times New Roman" w:eastAsia="Times New Roman" w:hAnsi="Times New Roman" w:cs="Times New Roman"/>
          <w:bCs/>
          <w:sz w:val="24"/>
          <w:szCs w:val="24"/>
          <w:lang w:val="en-US"/>
        </w:rPr>
        <w:t>Lokalna samouprava raspisala je javnu nabavku za postavljanje video nadzora na osnovnim i srednjim školama na teritoriji grada.</w:t>
      </w:r>
      <w:r w:rsidR="00723D2B">
        <w:rPr>
          <w:rFonts w:ascii="Times New Roman" w:eastAsia="Times New Roman" w:hAnsi="Times New Roman" w:cs="Times New Roman"/>
          <w:bCs/>
          <w:sz w:val="24"/>
          <w:szCs w:val="24"/>
          <w:lang w:val="en-US"/>
        </w:rPr>
        <w:t xml:space="preserve"> </w:t>
      </w:r>
      <w:r w:rsidRPr="006E49CE">
        <w:rPr>
          <w:rFonts w:ascii="Times New Roman" w:eastAsia="Times New Roman" w:hAnsi="Times New Roman" w:cs="Times New Roman"/>
          <w:bCs/>
          <w:sz w:val="24"/>
          <w:szCs w:val="24"/>
          <w:lang w:val="en-US"/>
        </w:rPr>
        <w:t>Procenjena vrednost javne nabavke je 946.000,00 dinara bez PDV-a. Prema konkursnoj dokumentaciji, u planu je postavljanje nadzora na izdvojenom odeljenju Osnovne škole “Ivan Milutinović” u Maloj Bosni, nadogradnja postojećih sistema u Tehničkoj školi “Ivan Sarić” i na Muzičkoj školi.</w:t>
      </w:r>
      <w:r w:rsidR="00723D2B">
        <w:rPr>
          <w:rFonts w:ascii="Times New Roman" w:eastAsia="Times New Roman" w:hAnsi="Times New Roman" w:cs="Times New Roman"/>
          <w:bCs/>
          <w:sz w:val="24"/>
          <w:szCs w:val="24"/>
          <w:lang w:val="en-US"/>
        </w:rPr>
        <w:t xml:space="preserve"> </w:t>
      </w:r>
      <w:r w:rsidRPr="006E49CE">
        <w:rPr>
          <w:rFonts w:ascii="Times New Roman" w:eastAsia="Times New Roman" w:hAnsi="Times New Roman" w:cs="Times New Roman"/>
          <w:bCs/>
          <w:sz w:val="24"/>
          <w:szCs w:val="24"/>
          <w:lang w:val="en-US"/>
        </w:rPr>
        <w:t>Rok za podnošenje ponuda je 29.02.2016. godine, nakon čega će biti otvaranje ponuda.</w:t>
      </w:r>
    </w:p>
    <w:p w:rsidR="00277491" w:rsidRPr="00C14F60" w:rsidRDefault="00277491" w:rsidP="00C14F60">
      <w:pPr>
        <w:spacing w:after="0" w:line="240" w:lineRule="auto"/>
        <w:rPr>
          <w:rFonts w:ascii="Times New Roman" w:eastAsia="Times New Roman" w:hAnsi="Times New Roman" w:cs="Times New Roman"/>
          <w:bCs/>
          <w:sz w:val="24"/>
          <w:szCs w:val="24"/>
          <w:lang w:val="en-US"/>
        </w:rPr>
      </w:pPr>
    </w:p>
    <w:p w:rsidR="00C14F60" w:rsidRPr="00D02344" w:rsidRDefault="00C14F60" w:rsidP="00C14F60">
      <w:pPr>
        <w:spacing w:after="0" w:line="240" w:lineRule="auto"/>
        <w:jc w:val="center"/>
        <w:rPr>
          <w:rFonts w:ascii="Times New Roman" w:eastAsia="Times New Roman" w:hAnsi="Times New Roman" w:cs="Times New Roman"/>
          <w:b/>
          <w:color w:val="0000CC"/>
          <w:sz w:val="28"/>
          <w:szCs w:val="24"/>
        </w:rPr>
      </w:pPr>
      <w:r w:rsidRPr="00D02344">
        <w:rPr>
          <w:rFonts w:ascii="Times New Roman" w:eastAsia="Times New Roman" w:hAnsi="Times New Roman" w:cs="Times New Roman"/>
          <w:b/>
          <w:color w:val="0000CC"/>
          <w:sz w:val="28"/>
          <w:szCs w:val="24"/>
        </w:rPr>
        <w:t>Savet za bezbednost: Edukacija dece iz oblasti bezbednosti saobraćaja</w:t>
      </w:r>
    </w:p>
    <w:p w:rsidR="00C14F60" w:rsidRDefault="00C14F60" w:rsidP="00C14F60">
      <w:pPr>
        <w:spacing w:after="0" w:line="240" w:lineRule="auto"/>
        <w:ind w:firstLine="720"/>
        <w:jc w:val="both"/>
        <w:rPr>
          <w:rFonts w:ascii="Times New Roman" w:eastAsia="Times New Roman" w:hAnsi="Times New Roman" w:cs="Times New Roman"/>
          <w:sz w:val="24"/>
          <w:szCs w:val="24"/>
        </w:rPr>
      </w:pPr>
    </w:p>
    <w:p w:rsidR="00C14F60" w:rsidRPr="001C26C1" w:rsidRDefault="00C14F60" w:rsidP="00C14F60">
      <w:pPr>
        <w:spacing w:after="0" w:line="240" w:lineRule="auto"/>
        <w:ind w:firstLine="720"/>
        <w:jc w:val="both"/>
        <w:rPr>
          <w:rFonts w:ascii="Times New Roman" w:eastAsia="Times New Roman" w:hAnsi="Times New Roman" w:cs="Times New Roman"/>
          <w:sz w:val="24"/>
          <w:szCs w:val="24"/>
        </w:rPr>
      </w:pPr>
      <w:r w:rsidRPr="00C14F60">
        <w:rPr>
          <w:rFonts w:ascii="Times New Roman" w:eastAsia="Times New Roman" w:hAnsi="Times New Roman" w:cs="Times New Roman"/>
          <w:sz w:val="24"/>
          <w:szCs w:val="24"/>
        </w:rPr>
        <w:t>Savet za bezbednost saobraćaja grada</w:t>
      </w:r>
      <w:r>
        <w:rPr>
          <w:rFonts w:ascii="Times New Roman" w:eastAsia="Times New Roman" w:hAnsi="Times New Roman" w:cs="Times New Roman"/>
          <w:sz w:val="24"/>
          <w:szCs w:val="24"/>
        </w:rPr>
        <w:t xml:space="preserve"> Novog Sada</w:t>
      </w:r>
      <w:r w:rsidRPr="00C14F60">
        <w:rPr>
          <w:rFonts w:ascii="Times New Roman" w:eastAsia="Times New Roman" w:hAnsi="Times New Roman" w:cs="Times New Roman"/>
          <w:sz w:val="24"/>
          <w:szCs w:val="24"/>
        </w:rPr>
        <w:t xml:space="preserve"> sprovodi edukacije iz oblasti bezbednosti saobraćaja prevashodno namenjene deci. Do sada su rađene edukacije predškolskog uzrasta, prvih i drugih razreda osnovnih škola, a zatim i prvih razreda srednjih škola.</w:t>
      </w:r>
      <w:r>
        <w:rPr>
          <w:rFonts w:ascii="Times New Roman" w:eastAsia="Times New Roman" w:hAnsi="Times New Roman" w:cs="Times New Roman"/>
          <w:sz w:val="24"/>
          <w:szCs w:val="24"/>
        </w:rPr>
        <w:t xml:space="preserve"> </w:t>
      </w:r>
      <w:r w:rsidRPr="00C14F60">
        <w:rPr>
          <w:rFonts w:ascii="Times New Roman" w:eastAsia="Times New Roman" w:hAnsi="Times New Roman" w:cs="Times New Roman"/>
          <w:sz w:val="24"/>
          <w:szCs w:val="24"/>
        </w:rPr>
        <w:t>– Deca starijeg uzrasta predavala su o bezbednosti saobraćaja svojim vršnjacima, o tome koji su to najčešći uzroci stradanja i opasnosti u saobraćaju i prenosili su  svoja znanja iz te oblasti na način na koji je svojstven njihovim interesovanjima – kazala je načelnica Uprave za saobraćaj i puteve grada Novog Sada Viktorija Paunović, dodajući da su u planu i edukacije nastavnika i učitelja da bi svi imali isti cilj, a to je edukacija i bezbednost dece u saobraćaju.      </w:t>
      </w:r>
    </w:p>
    <w:p w:rsidR="00C14F60" w:rsidRDefault="00C14F60" w:rsidP="00C14F60">
      <w:pPr>
        <w:spacing w:after="0" w:line="240" w:lineRule="auto"/>
        <w:rPr>
          <w:rFonts w:ascii="Times New Roman" w:eastAsia="Times New Roman" w:hAnsi="Times New Roman" w:cs="Times New Roman"/>
          <w:sz w:val="24"/>
          <w:szCs w:val="24"/>
        </w:rPr>
      </w:pPr>
    </w:p>
    <w:p w:rsidR="00DC4792" w:rsidRPr="00DC4792" w:rsidRDefault="00DC4792" w:rsidP="00DC4792">
      <w:pPr>
        <w:spacing w:after="0" w:line="240" w:lineRule="auto"/>
        <w:jc w:val="center"/>
        <w:rPr>
          <w:rFonts w:ascii="Times New Roman" w:eastAsia="Times New Roman" w:hAnsi="Times New Roman" w:cs="Times New Roman"/>
          <w:b/>
          <w:bCs/>
          <w:sz w:val="28"/>
          <w:szCs w:val="24"/>
          <w:lang w:val="en-US"/>
        </w:rPr>
      </w:pPr>
      <w:r w:rsidRPr="00723D2B">
        <w:rPr>
          <w:rFonts w:ascii="Times New Roman" w:eastAsia="Times New Roman" w:hAnsi="Times New Roman" w:cs="Times New Roman"/>
          <w:b/>
          <w:bCs/>
          <w:color w:val="0000CC"/>
          <w:sz w:val="28"/>
          <w:szCs w:val="24"/>
          <w:lang w:val="en-US"/>
        </w:rPr>
        <w:t>Kako do posla: Borba između želja i navika</w:t>
      </w:r>
    </w:p>
    <w:p w:rsidR="00DC4792" w:rsidRDefault="00DC4792" w:rsidP="00DC4792">
      <w:pPr>
        <w:spacing w:after="0" w:line="240" w:lineRule="auto"/>
        <w:rPr>
          <w:rFonts w:ascii="Times New Roman" w:eastAsia="Times New Roman" w:hAnsi="Times New Roman" w:cs="Times New Roman"/>
          <w:b/>
          <w:bCs/>
          <w:sz w:val="24"/>
          <w:szCs w:val="24"/>
          <w:lang w:val="en-US"/>
        </w:rPr>
      </w:pPr>
    </w:p>
    <w:p w:rsidR="00DC4792" w:rsidRPr="00DC4792" w:rsidRDefault="00DC4792" w:rsidP="00DC4792">
      <w:pPr>
        <w:spacing w:after="0" w:line="240" w:lineRule="auto"/>
        <w:ind w:firstLine="720"/>
        <w:jc w:val="both"/>
        <w:rPr>
          <w:rFonts w:ascii="Times New Roman" w:eastAsia="Times New Roman" w:hAnsi="Times New Roman" w:cs="Times New Roman"/>
          <w:bCs/>
          <w:sz w:val="24"/>
          <w:szCs w:val="24"/>
          <w:lang w:val="en-US"/>
        </w:rPr>
      </w:pPr>
      <w:r w:rsidRPr="00DC4792">
        <w:rPr>
          <w:rFonts w:ascii="Times New Roman" w:eastAsia="Times New Roman" w:hAnsi="Times New Roman" w:cs="Times New Roman"/>
          <w:bCs/>
          <w:sz w:val="24"/>
          <w:szCs w:val="24"/>
          <w:lang w:val="en-US"/>
        </w:rPr>
        <w:t>Prilikom odabira posla kojim želimo da se bavimo mi ili naše dete najtačniji odgovor daće profesionalna orijentacija ili karijerno savetovanje, kaže za RTV Stanislava Popov, iz Psihološkog centra "Temenos".</w:t>
      </w:r>
      <w:r>
        <w:rPr>
          <w:rFonts w:ascii="Times New Roman" w:eastAsia="Times New Roman" w:hAnsi="Times New Roman" w:cs="Times New Roman"/>
          <w:bCs/>
          <w:sz w:val="24"/>
          <w:szCs w:val="24"/>
          <w:lang w:val="en-US"/>
        </w:rPr>
        <w:t xml:space="preserve"> </w:t>
      </w:r>
      <w:r w:rsidRPr="00DC4792">
        <w:rPr>
          <w:rFonts w:ascii="Times New Roman" w:eastAsia="Times New Roman" w:hAnsi="Times New Roman" w:cs="Times New Roman"/>
          <w:sz w:val="24"/>
          <w:szCs w:val="24"/>
          <w:lang w:val="en-US"/>
        </w:rPr>
        <w:t>"Profesionalna orijentacija je delatnost pedagoga i psihologa koji uz pomoć psiholoških instrumenata donose sud o tome koja su to zanimanja koja najviše odgovaraju detetu i koje su to škole koje mu nude obrazovanje kako bi se ono lakše zaposlilo. Najvaženije je naći kompromis između želje roditelja i deteta", objasnila je ona.</w:t>
      </w:r>
      <w:r>
        <w:rPr>
          <w:rFonts w:ascii="Times New Roman" w:eastAsia="Times New Roman" w:hAnsi="Times New Roman" w:cs="Times New Roman"/>
          <w:bCs/>
          <w:sz w:val="24"/>
          <w:szCs w:val="24"/>
          <w:lang w:val="en-US"/>
        </w:rPr>
        <w:t xml:space="preserve"> </w:t>
      </w:r>
      <w:r w:rsidRPr="00DC4792">
        <w:rPr>
          <w:rFonts w:ascii="Times New Roman" w:eastAsia="Times New Roman" w:hAnsi="Times New Roman" w:cs="Times New Roman"/>
          <w:sz w:val="24"/>
          <w:szCs w:val="24"/>
          <w:lang w:val="en-US"/>
        </w:rPr>
        <w:t>Kada je reč o promeni, odnosno traženju posla, ona ističe karijerno savetovanje.</w:t>
      </w:r>
      <w:r>
        <w:rPr>
          <w:rFonts w:ascii="Times New Roman" w:eastAsia="Times New Roman" w:hAnsi="Times New Roman" w:cs="Times New Roman"/>
          <w:sz w:val="24"/>
          <w:szCs w:val="24"/>
          <w:lang w:val="en-US"/>
        </w:rPr>
        <w:t xml:space="preserve"> </w:t>
      </w:r>
      <w:r w:rsidRPr="00DC4792">
        <w:rPr>
          <w:rFonts w:ascii="Times New Roman" w:eastAsia="Times New Roman" w:hAnsi="Times New Roman" w:cs="Times New Roman"/>
          <w:sz w:val="24"/>
          <w:szCs w:val="24"/>
          <w:lang w:val="en-US"/>
        </w:rPr>
        <w:t>"Ono će pomoć ljudima da se pripreme za tržište rada. Pojasniće im kako da se nabolje predstave poslodavcu, pripreme za intervju, naprave mrežu kontakata za traženje posla. Važno je istaći da se posao aktivno traži, ne čeka se", istakla je ona.</w:t>
      </w:r>
      <w:r w:rsidRPr="00DC4792">
        <w:t xml:space="preserve"> </w:t>
      </w:r>
      <w:hyperlink r:id="rId16" w:history="1">
        <w:r w:rsidRPr="00321606">
          <w:rPr>
            <w:rStyle w:val="Hyperlink"/>
            <w:rFonts w:ascii="Times New Roman" w:eastAsia="Times New Roman" w:hAnsi="Times New Roman" w:cs="Times New Roman"/>
            <w:sz w:val="24"/>
            <w:szCs w:val="24"/>
            <w:lang w:val="en-US"/>
          </w:rPr>
          <w:t>https://www.youtube.com/watch?v=BKXeWIpj6IA</w:t>
        </w:r>
      </w:hyperlink>
      <w:r>
        <w:rPr>
          <w:rFonts w:ascii="Times New Roman" w:eastAsia="Times New Roman" w:hAnsi="Times New Roman" w:cs="Times New Roman"/>
          <w:sz w:val="24"/>
          <w:szCs w:val="24"/>
          <w:lang w:val="en-US"/>
        </w:rPr>
        <w:t xml:space="preserve"> </w:t>
      </w:r>
    </w:p>
    <w:p w:rsidR="00DC4792" w:rsidRDefault="00DC4792" w:rsidP="00C14F60">
      <w:pPr>
        <w:spacing w:after="0" w:line="240" w:lineRule="auto"/>
        <w:rPr>
          <w:rFonts w:ascii="Times New Roman" w:eastAsia="Times New Roman" w:hAnsi="Times New Roman" w:cs="Times New Roman"/>
          <w:sz w:val="24"/>
          <w:szCs w:val="24"/>
        </w:rPr>
      </w:pPr>
    </w:p>
    <w:p w:rsidR="00DC4792" w:rsidRPr="00ED2216" w:rsidRDefault="00DC4792" w:rsidP="00DC4792">
      <w:pPr>
        <w:spacing w:after="0" w:line="240" w:lineRule="auto"/>
        <w:jc w:val="center"/>
        <w:rPr>
          <w:rFonts w:ascii="Times New Roman" w:eastAsia="Times New Roman" w:hAnsi="Times New Roman" w:cs="Times New Roman"/>
          <w:b/>
          <w:bCs/>
          <w:color w:val="0000CC"/>
          <w:sz w:val="28"/>
          <w:szCs w:val="24"/>
          <w:lang w:val="en-US"/>
        </w:rPr>
      </w:pPr>
      <w:r w:rsidRPr="00ED2216">
        <w:rPr>
          <w:rFonts w:ascii="Times New Roman" w:eastAsia="Times New Roman" w:hAnsi="Times New Roman" w:cs="Times New Roman"/>
          <w:b/>
          <w:bCs/>
          <w:color w:val="0000CC"/>
          <w:sz w:val="28"/>
          <w:szCs w:val="24"/>
          <w:lang w:val="en-US"/>
        </w:rPr>
        <w:t>Godinu dana rada Pozorišta Promena</w:t>
      </w:r>
    </w:p>
    <w:p w:rsidR="00DC4792" w:rsidRDefault="00DC4792" w:rsidP="0088353B">
      <w:pPr>
        <w:spacing w:after="0" w:line="240" w:lineRule="auto"/>
        <w:jc w:val="both"/>
        <w:rPr>
          <w:rFonts w:ascii="Times New Roman" w:eastAsia="Times New Roman" w:hAnsi="Times New Roman" w:cs="Times New Roman"/>
          <w:bCs/>
          <w:sz w:val="24"/>
          <w:szCs w:val="24"/>
          <w:lang w:val="en-US"/>
        </w:rPr>
      </w:pPr>
    </w:p>
    <w:p w:rsidR="00DC4792" w:rsidRPr="0088353B" w:rsidRDefault="003F5EBE" w:rsidP="0088353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59264" behindDoc="1" locked="0" layoutInCell="1" allowOverlap="1" wp14:anchorId="25126F6E" wp14:editId="4F4994CB">
            <wp:simplePos x="0" y="0"/>
            <wp:positionH relativeFrom="column">
              <wp:posOffset>4226560</wp:posOffset>
            </wp:positionH>
            <wp:positionV relativeFrom="paragraph">
              <wp:posOffset>10795</wp:posOffset>
            </wp:positionV>
            <wp:extent cx="1713600" cy="846000"/>
            <wp:effectExtent l="0" t="0" r="1270" b="0"/>
            <wp:wrapTight wrapText="bothSides">
              <wp:wrapPolygon edited="0">
                <wp:start x="0" y="0"/>
                <wp:lineTo x="0" y="20919"/>
                <wp:lineTo x="21376" y="20919"/>
                <wp:lineTo x="21376"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odinu.jpg"/>
                    <pic:cNvPicPr/>
                  </pic:nvPicPr>
                  <pic:blipFill>
                    <a:blip r:embed="rId17">
                      <a:extLst>
                        <a:ext uri="{28A0092B-C50C-407E-A947-70E740481C1C}">
                          <a14:useLocalDpi xmlns:a14="http://schemas.microsoft.com/office/drawing/2010/main" val="0"/>
                        </a:ext>
                      </a:extLst>
                    </a:blip>
                    <a:stretch>
                      <a:fillRect/>
                    </a:stretch>
                  </pic:blipFill>
                  <pic:spPr>
                    <a:xfrm>
                      <a:off x="0" y="0"/>
                      <a:ext cx="1713600" cy="846000"/>
                    </a:xfrm>
                    <a:prstGeom prst="rect">
                      <a:avLst/>
                    </a:prstGeom>
                  </pic:spPr>
                </pic:pic>
              </a:graphicData>
            </a:graphic>
            <wp14:sizeRelH relativeFrom="margin">
              <wp14:pctWidth>0</wp14:pctWidth>
            </wp14:sizeRelH>
            <wp14:sizeRelV relativeFrom="margin">
              <wp14:pctHeight>0</wp14:pctHeight>
            </wp14:sizeRelV>
          </wp:anchor>
        </w:drawing>
      </w:r>
      <w:r w:rsidR="00DC4792" w:rsidRPr="00DC4792">
        <w:rPr>
          <w:rFonts w:ascii="Times New Roman" w:eastAsia="Times New Roman" w:hAnsi="Times New Roman" w:cs="Times New Roman"/>
          <w:bCs/>
          <w:sz w:val="24"/>
          <w:szCs w:val="24"/>
          <w:lang w:val="en-US"/>
        </w:rPr>
        <w:t>Povodom obeležavanja godinu dana od (ponovnog) otvaranja akademskog Pozorišta Promena, u Multimedijalnom centru Akademije umetnosti</w:t>
      </w:r>
      <w:r w:rsidR="0088353B">
        <w:rPr>
          <w:rFonts w:ascii="Times New Roman" w:eastAsia="Times New Roman" w:hAnsi="Times New Roman" w:cs="Times New Roman"/>
          <w:bCs/>
          <w:sz w:val="24"/>
          <w:szCs w:val="24"/>
          <w:lang w:val="en-US"/>
        </w:rPr>
        <w:t xml:space="preserve"> Univerziteta u Novom Sadu u nedelju  u 12 časova j</w:t>
      </w:r>
      <w:r w:rsidR="00DC4792" w:rsidRPr="00DC4792">
        <w:rPr>
          <w:rFonts w:ascii="Times New Roman" w:eastAsia="Times New Roman" w:hAnsi="Times New Roman" w:cs="Times New Roman"/>
          <w:bCs/>
          <w:sz w:val="24"/>
          <w:szCs w:val="24"/>
          <w:lang w:val="en-US"/>
        </w:rPr>
        <w:t>e održan okrugli sto bivših i sadašnjih članova Promene - "Promena nekad i sad: Kuda, kako i zašto?".</w:t>
      </w:r>
      <w:r w:rsidR="00DC4792">
        <w:rPr>
          <w:rFonts w:ascii="Times New Roman" w:eastAsia="Times New Roman" w:hAnsi="Times New Roman" w:cs="Times New Roman"/>
          <w:bCs/>
          <w:sz w:val="24"/>
          <w:szCs w:val="24"/>
          <w:lang w:val="en-US"/>
        </w:rPr>
        <w:t xml:space="preserve"> </w:t>
      </w:r>
      <w:r w:rsidR="00DC4792" w:rsidRPr="00DC4792">
        <w:rPr>
          <w:rFonts w:ascii="Times New Roman" w:eastAsia="Times New Roman" w:hAnsi="Times New Roman" w:cs="Times New Roman"/>
          <w:sz w:val="24"/>
          <w:szCs w:val="24"/>
          <w:lang w:val="en-US"/>
        </w:rPr>
        <w:t>Manifestacija "Nedelja promene" trajaće do 27. februara, a program obuhvata razgovore, radionice, predstave, projekciju filma.</w:t>
      </w:r>
      <w:r w:rsidR="0088353B">
        <w:rPr>
          <w:rFonts w:ascii="Times New Roman" w:eastAsia="Times New Roman" w:hAnsi="Times New Roman" w:cs="Times New Roman"/>
          <w:bCs/>
          <w:sz w:val="24"/>
          <w:szCs w:val="24"/>
          <w:lang w:val="en-US"/>
        </w:rPr>
        <w:t xml:space="preserve"> U nedelju u</w:t>
      </w:r>
      <w:r w:rsidR="0088353B">
        <w:rPr>
          <w:rFonts w:ascii="Times New Roman" w:eastAsia="Times New Roman" w:hAnsi="Times New Roman" w:cs="Times New Roman"/>
          <w:sz w:val="24"/>
          <w:szCs w:val="24"/>
          <w:lang w:val="en-US"/>
        </w:rPr>
        <w:t>v</w:t>
      </w:r>
      <w:r w:rsidR="00DC4792" w:rsidRPr="00DC4792">
        <w:rPr>
          <w:rFonts w:ascii="Times New Roman" w:eastAsia="Times New Roman" w:hAnsi="Times New Roman" w:cs="Times New Roman"/>
          <w:sz w:val="24"/>
          <w:szCs w:val="24"/>
          <w:lang w:val="en-US"/>
        </w:rPr>
        <w:t xml:space="preserve">ečeras u 20 časova na programu </w:t>
      </w:r>
      <w:r w:rsidR="0088353B">
        <w:rPr>
          <w:rFonts w:ascii="Times New Roman" w:eastAsia="Times New Roman" w:hAnsi="Times New Roman" w:cs="Times New Roman"/>
          <w:sz w:val="24"/>
          <w:szCs w:val="24"/>
          <w:lang w:val="en-US"/>
        </w:rPr>
        <w:t xml:space="preserve">bile </w:t>
      </w:r>
      <w:r w:rsidR="00DC4792" w:rsidRPr="00DC4792">
        <w:rPr>
          <w:rFonts w:ascii="Times New Roman" w:eastAsia="Times New Roman" w:hAnsi="Times New Roman" w:cs="Times New Roman"/>
          <w:sz w:val="24"/>
          <w:szCs w:val="24"/>
          <w:lang w:val="en-US"/>
        </w:rPr>
        <w:t xml:space="preserve">su </w:t>
      </w:r>
      <w:r w:rsidR="00DC4792" w:rsidRPr="00DC4792">
        <w:rPr>
          <w:rFonts w:ascii="Times New Roman" w:eastAsia="Times New Roman" w:hAnsi="Times New Roman" w:cs="Times New Roman"/>
          <w:sz w:val="24"/>
          <w:szCs w:val="24"/>
          <w:lang w:val="en-US"/>
        </w:rPr>
        <w:lastRenderedPageBreak/>
        <w:t>"Čehovljeve pripovetke" studenata iz klase profesorke Jasne Đuričić.</w:t>
      </w:r>
      <w:r w:rsidR="0088353B">
        <w:rPr>
          <w:rFonts w:ascii="Times New Roman" w:eastAsia="Times New Roman" w:hAnsi="Times New Roman" w:cs="Times New Roman"/>
          <w:bCs/>
          <w:sz w:val="24"/>
          <w:szCs w:val="24"/>
          <w:lang w:val="en-US"/>
        </w:rPr>
        <w:t xml:space="preserve"> </w:t>
      </w:r>
      <w:r w:rsidR="00DC4792" w:rsidRPr="00DC4792">
        <w:rPr>
          <w:rFonts w:ascii="Times New Roman" w:eastAsia="Times New Roman" w:hAnsi="Times New Roman" w:cs="Times New Roman"/>
          <w:sz w:val="24"/>
          <w:szCs w:val="24"/>
          <w:lang w:val="en-US"/>
        </w:rPr>
        <w:t>Program manifestacije može se pogledati na zvaničnoj </w:t>
      </w:r>
      <w:hyperlink r:id="rId18" w:tooltip="Facebook" w:history="1">
        <w:r w:rsidR="00DC4792" w:rsidRPr="0088353B">
          <w:rPr>
            <w:rStyle w:val="Hyperlink"/>
            <w:rFonts w:ascii="Times New Roman" w:eastAsia="Times New Roman" w:hAnsi="Times New Roman" w:cs="Times New Roman"/>
            <w:bCs/>
            <w:sz w:val="24"/>
            <w:szCs w:val="24"/>
            <w:lang w:val="en-US"/>
          </w:rPr>
          <w:t>Facebook</w:t>
        </w:r>
      </w:hyperlink>
      <w:r w:rsidR="00DC4792" w:rsidRPr="0088353B">
        <w:rPr>
          <w:rFonts w:ascii="Times New Roman" w:eastAsia="Times New Roman" w:hAnsi="Times New Roman" w:cs="Times New Roman"/>
          <w:sz w:val="24"/>
          <w:szCs w:val="24"/>
          <w:lang w:val="en-US"/>
        </w:rPr>
        <w:t> </w:t>
      </w:r>
      <w:r w:rsidR="00DC4792" w:rsidRPr="00DC4792">
        <w:rPr>
          <w:rFonts w:ascii="Times New Roman" w:eastAsia="Times New Roman" w:hAnsi="Times New Roman" w:cs="Times New Roman"/>
          <w:sz w:val="24"/>
          <w:szCs w:val="24"/>
          <w:lang w:val="en-US"/>
        </w:rPr>
        <w:t>stranici.</w:t>
      </w:r>
    </w:p>
    <w:p w:rsidR="00DC4792" w:rsidRDefault="00DC4792" w:rsidP="00C14F60">
      <w:pPr>
        <w:spacing w:after="0" w:line="240" w:lineRule="auto"/>
        <w:rPr>
          <w:rFonts w:ascii="Times New Roman" w:eastAsia="Times New Roman" w:hAnsi="Times New Roman" w:cs="Times New Roman"/>
          <w:sz w:val="24"/>
          <w:szCs w:val="24"/>
        </w:rPr>
      </w:pPr>
    </w:p>
    <w:p w:rsidR="0088353B" w:rsidRPr="00ED2216" w:rsidRDefault="0088353B" w:rsidP="0088353B">
      <w:pPr>
        <w:spacing w:after="0" w:line="240" w:lineRule="auto"/>
        <w:jc w:val="center"/>
        <w:rPr>
          <w:rFonts w:ascii="Times New Roman" w:eastAsia="Times New Roman" w:hAnsi="Times New Roman" w:cs="Times New Roman"/>
          <w:b/>
          <w:bCs/>
          <w:color w:val="0000CC"/>
          <w:sz w:val="28"/>
          <w:szCs w:val="24"/>
          <w:lang w:val="en-US"/>
        </w:rPr>
      </w:pPr>
      <w:r w:rsidRPr="00ED2216">
        <w:rPr>
          <w:rFonts w:ascii="Times New Roman" w:eastAsia="Times New Roman" w:hAnsi="Times New Roman" w:cs="Times New Roman"/>
          <w:b/>
          <w:bCs/>
          <w:color w:val="0000CC"/>
          <w:sz w:val="28"/>
          <w:szCs w:val="24"/>
          <w:lang w:val="en-US"/>
        </w:rPr>
        <w:t>Igraonica ''Volite li da se maskirate?''</w:t>
      </w:r>
    </w:p>
    <w:p w:rsidR="0088353B" w:rsidRDefault="0088353B" w:rsidP="0088353B">
      <w:pPr>
        <w:spacing w:after="0" w:line="240" w:lineRule="auto"/>
        <w:rPr>
          <w:rFonts w:ascii="Times New Roman" w:eastAsia="Times New Roman" w:hAnsi="Times New Roman" w:cs="Times New Roman"/>
          <w:bCs/>
          <w:sz w:val="24"/>
          <w:szCs w:val="24"/>
          <w:lang w:val="en-US"/>
        </w:rPr>
      </w:pPr>
    </w:p>
    <w:p w:rsidR="0088353B" w:rsidRPr="0088353B" w:rsidRDefault="0088353B" w:rsidP="0088353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U nedelju </w:t>
      </w:r>
      <w:r w:rsidRPr="0088353B">
        <w:rPr>
          <w:rFonts w:ascii="Times New Roman" w:eastAsia="Times New Roman" w:hAnsi="Times New Roman" w:cs="Times New Roman"/>
          <w:bCs/>
          <w:sz w:val="24"/>
          <w:szCs w:val="24"/>
          <w:lang w:val="en-US"/>
        </w:rPr>
        <w:t xml:space="preserve"> u 11 časova Muzej Vojvodine</w:t>
      </w:r>
      <w:r>
        <w:rPr>
          <w:rFonts w:ascii="Times New Roman" w:eastAsia="Times New Roman" w:hAnsi="Times New Roman" w:cs="Times New Roman"/>
          <w:bCs/>
          <w:sz w:val="24"/>
          <w:szCs w:val="24"/>
          <w:lang w:val="en-US"/>
        </w:rPr>
        <w:t xml:space="preserve"> je  organizovao</w:t>
      </w:r>
      <w:r w:rsidRPr="0088353B">
        <w:rPr>
          <w:rFonts w:ascii="Times New Roman" w:eastAsia="Times New Roman" w:hAnsi="Times New Roman" w:cs="Times New Roman"/>
          <w:bCs/>
          <w:sz w:val="24"/>
          <w:szCs w:val="24"/>
          <w:lang w:val="en-US"/>
        </w:rPr>
        <w:t xml:space="preserve"> igraonicu namenjenu deci uzrasta 5 do 10 godina na temu ''Volite li da se maskirate?''</w:t>
      </w:r>
      <w:r>
        <w:rPr>
          <w:rFonts w:ascii="Times New Roman" w:eastAsia="Times New Roman" w:hAnsi="Times New Roman" w:cs="Times New Roman"/>
          <w:bCs/>
          <w:sz w:val="24"/>
          <w:szCs w:val="24"/>
          <w:lang w:val="en-US"/>
        </w:rPr>
        <w:t xml:space="preserve"> </w:t>
      </w:r>
      <w:r w:rsidRPr="0088353B">
        <w:rPr>
          <w:rFonts w:ascii="Times New Roman" w:eastAsia="Times New Roman" w:hAnsi="Times New Roman" w:cs="Times New Roman"/>
          <w:sz w:val="24"/>
          <w:szCs w:val="24"/>
          <w:lang w:val="en-US"/>
        </w:rPr>
        <w:t>Povodom predstojeće Maškarade, tradicionalnog programa, kojim Muzej neguje običaje vezane za održavanje maskiranih pokladnih povorki, koje su nekada prolazile mestima Vojvodine i Srbije, d</w:t>
      </w:r>
      <w:r>
        <w:rPr>
          <w:rFonts w:ascii="Times New Roman" w:eastAsia="Times New Roman" w:hAnsi="Times New Roman" w:cs="Times New Roman"/>
          <w:sz w:val="24"/>
          <w:szCs w:val="24"/>
          <w:lang w:val="en-US"/>
        </w:rPr>
        <w:t>eca su mogla</w:t>
      </w:r>
      <w:r w:rsidRPr="0088353B">
        <w:rPr>
          <w:rFonts w:ascii="Times New Roman" w:eastAsia="Times New Roman" w:hAnsi="Times New Roman" w:cs="Times New Roman"/>
          <w:sz w:val="24"/>
          <w:szCs w:val="24"/>
          <w:lang w:val="en-US"/>
        </w:rPr>
        <w:t xml:space="preserve"> saznati koje maske su najčešće sačinjavale povorke i o načinu ponašanja maskiranih učesnika.</w:t>
      </w:r>
      <w:r>
        <w:rPr>
          <w:rFonts w:ascii="Times New Roman" w:eastAsia="Times New Roman" w:hAnsi="Times New Roman" w:cs="Times New Roman"/>
          <w:sz w:val="24"/>
          <w:szCs w:val="24"/>
          <w:lang w:val="en-US"/>
        </w:rPr>
        <w:t xml:space="preserve"> </w:t>
      </w:r>
      <w:r w:rsidRPr="0088353B">
        <w:rPr>
          <w:rFonts w:ascii="Times New Roman" w:eastAsia="Times New Roman" w:hAnsi="Times New Roman" w:cs="Times New Roman"/>
          <w:sz w:val="24"/>
          <w:szCs w:val="24"/>
          <w:lang w:val="en-US"/>
        </w:rPr>
        <w:t>U k</w:t>
      </w:r>
      <w:r>
        <w:rPr>
          <w:rFonts w:ascii="Times New Roman" w:eastAsia="Times New Roman" w:hAnsi="Times New Roman" w:cs="Times New Roman"/>
          <w:sz w:val="24"/>
          <w:szCs w:val="24"/>
          <w:lang w:val="en-US"/>
        </w:rPr>
        <w:t>reativnom delu igraonice deca su  kreirala</w:t>
      </w:r>
      <w:r w:rsidRPr="0088353B">
        <w:rPr>
          <w:rFonts w:ascii="Times New Roman" w:eastAsia="Times New Roman" w:hAnsi="Times New Roman" w:cs="Times New Roman"/>
          <w:sz w:val="24"/>
          <w:szCs w:val="24"/>
          <w:lang w:val="en-US"/>
        </w:rPr>
        <w:t xml:space="preserve"> masku, kojom će učestvovati u povorci, ili će je pokloniti svom drugaru ili drugarici.</w:t>
      </w:r>
    </w:p>
    <w:p w:rsidR="00DC4792" w:rsidRDefault="00DC4792" w:rsidP="00C14F60">
      <w:pPr>
        <w:spacing w:after="0" w:line="240" w:lineRule="auto"/>
        <w:rPr>
          <w:rFonts w:ascii="Times New Roman" w:eastAsia="Times New Roman" w:hAnsi="Times New Roman" w:cs="Times New Roman"/>
          <w:sz w:val="24"/>
          <w:szCs w:val="24"/>
        </w:rPr>
      </w:pPr>
    </w:p>
    <w:p w:rsidR="00C14F60" w:rsidRPr="00D02344" w:rsidRDefault="00F2301A" w:rsidP="00C14F60">
      <w:pPr>
        <w:spacing w:after="0" w:line="240" w:lineRule="auto"/>
        <w:jc w:val="center"/>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color w:val="0000CC"/>
          <w:sz w:val="28"/>
          <w:szCs w:val="24"/>
          <w:lang w:val="en-US"/>
        </w:rPr>
        <w:t>Kak</w:t>
      </w:r>
      <w:r w:rsidR="00C14F60" w:rsidRPr="00D02344">
        <w:rPr>
          <w:rFonts w:ascii="Times New Roman" w:eastAsia="Times New Roman" w:hAnsi="Times New Roman" w:cs="Times New Roman"/>
          <w:b/>
          <w:color w:val="0000CC"/>
          <w:sz w:val="28"/>
          <w:szCs w:val="24"/>
          <w:lang w:val="en-US"/>
        </w:rPr>
        <w:t xml:space="preserve">o je </w:t>
      </w:r>
      <w:r w:rsidR="008A0C76">
        <w:rPr>
          <w:rFonts w:ascii="Times New Roman" w:eastAsia="Times New Roman" w:hAnsi="Times New Roman" w:cs="Times New Roman"/>
          <w:b/>
          <w:color w:val="0000CC"/>
          <w:sz w:val="28"/>
          <w:szCs w:val="24"/>
          <w:lang w:val="en-US"/>
        </w:rPr>
        <w:t xml:space="preserve">Stevan </w:t>
      </w:r>
      <w:r w:rsidR="00C14F60" w:rsidRPr="00D02344">
        <w:rPr>
          <w:rFonts w:ascii="Times New Roman" w:eastAsia="Times New Roman" w:hAnsi="Times New Roman" w:cs="Times New Roman"/>
          <w:b/>
          <w:color w:val="0000CC"/>
          <w:sz w:val="28"/>
          <w:szCs w:val="24"/>
          <w:lang w:val="en-US"/>
        </w:rPr>
        <w:t>Sremac ostao neženja</w:t>
      </w:r>
    </w:p>
    <w:p w:rsidR="00C14F60" w:rsidRDefault="00C14F60" w:rsidP="00C14F60">
      <w:pPr>
        <w:spacing w:after="0" w:line="240" w:lineRule="auto"/>
        <w:rPr>
          <w:rFonts w:ascii="Times New Roman" w:eastAsia="Times New Roman" w:hAnsi="Times New Roman" w:cs="Times New Roman"/>
          <w:sz w:val="24"/>
          <w:szCs w:val="24"/>
          <w:lang w:val="en-US"/>
        </w:rPr>
      </w:pPr>
    </w:p>
    <w:p w:rsidR="00C14F60" w:rsidRDefault="003F5EBE" w:rsidP="00C14F60">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eastAsia="sr-Latn-RS"/>
        </w:rPr>
        <w:drawing>
          <wp:anchor distT="0" distB="0" distL="114300" distR="114300" simplePos="0" relativeHeight="251665408" behindDoc="1" locked="0" layoutInCell="1" allowOverlap="1">
            <wp:simplePos x="0" y="0"/>
            <wp:positionH relativeFrom="column">
              <wp:posOffset>3799840</wp:posOffset>
            </wp:positionH>
            <wp:positionV relativeFrom="paragraph">
              <wp:posOffset>421640</wp:posOffset>
            </wp:positionV>
            <wp:extent cx="2142000" cy="1249200"/>
            <wp:effectExtent l="0" t="0" r="0" b="8255"/>
            <wp:wrapTight wrapText="bothSides">
              <wp:wrapPolygon edited="0">
                <wp:start x="0" y="0"/>
                <wp:lineTo x="0" y="21413"/>
                <wp:lineTo x="21325" y="21413"/>
                <wp:lineTo x="21325"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kako.jpg"/>
                    <pic:cNvPicPr/>
                  </pic:nvPicPr>
                  <pic:blipFill>
                    <a:blip r:embed="rId19">
                      <a:extLst>
                        <a:ext uri="{28A0092B-C50C-407E-A947-70E740481C1C}">
                          <a14:useLocalDpi xmlns:a14="http://schemas.microsoft.com/office/drawing/2010/main" val="0"/>
                        </a:ext>
                      </a:extLst>
                    </a:blip>
                    <a:stretch>
                      <a:fillRect/>
                    </a:stretch>
                  </pic:blipFill>
                  <pic:spPr>
                    <a:xfrm>
                      <a:off x="0" y="0"/>
                      <a:ext cx="2142000" cy="1249200"/>
                    </a:xfrm>
                    <a:prstGeom prst="rect">
                      <a:avLst/>
                    </a:prstGeom>
                  </pic:spPr>
                </pic:pic>
              </a:graphicData>
            </a:graphic>
            <wp14:sizeRelH relativeFrom="margin">
              <wp14:pctWidth>0</wp14:pctWidth>
            </wp14:sizeRelH>
            <wp14:sizeRelV relativeFrom="margin">
              <wp14:pctHeight>0</wp14:pctHeight>
            </wp14:sizeRelV>
          </wp:anchor>
        </w:drawing>
      </w:r>
      <w:r w:rsidR="00C14F60" w:rsidRPr="001D7167">
        <w:rPr>
          <w:rFonts w:ascii="Times New Roman" w:eastAsia="Times New Roman" w:hAnsi="Times New Roman" w:cs="Times New Roman"/>
          <w:sz w:val="24"/>
          <w:szCs w:val="24"/>
          <w:lang w:val="en-US"/>
        </w:rPr>
        <w:t>Pisac Stevan Sremac službovao je u Pirotu dve godine, a za taj boravak vezana je i priča o neuzvraćenoj ljubavi koja je ostavila trag u njegovom životu.</w:t>
      </w:r>
      <w:r w:rsidR="00C14F60">
        <w:rPr>
          <w:rFonts w:ascii="Times New Roman" w:eastAsia="Times New Roman" w:hAnsi="Times New Roman" w:cs="Times New Roman"/>
          <w:sz w:val="24"/>
          <w:szCs w:val="24"/>
          <w:lang w:val="en-US"/>
        </w:rPr>
        <w:t xml:space="preserve"> </w:t>
      </w:r>
      <w:r w:rsidR="00C14F60" w:rsidRPr="001D7167">
        <w:rPr>
          <w:rFonts w:ascii="Times New Roman" w:eastAsia="Times New Roman" w:hAnsi="Times New Roman" w:cs="Times New Roman"/>
          <w:sz w:val="24"/>
          <w:szCs w:val="24"/>
          <w:lang w:val="en-US"/>
        </w:rPr>
        <w:t>Znameniti Stevan Sremac živeo je i radio u Pirotu dve godine, od avgusta 1881. godine do kraja leta 1883. godine. U pirotskoj gimnaziji predavao je srpski jezik, srpsku istoriju i geografiju</w:t>
      </w:r>
      <w:bookmarkStart w:id="0" w:name="_GoBack"/>
      <w:bookmarkEnd w:id="0"/>
      <w:r w:rsidR="00C14F60" w:rsidRPr="001D7167">
        <w:rPr>
          <w:rFonts w:ascii="Times New Roman" w:eastAsia="Times New Roman" w:hAnsi="Times New Roman" w:cs="Times New Roman"/>
          <w:sz w:val="24"/>
          <w:szCs w:val="24"/>
          <w:lang w:val="en-US"/>
        </w:rPr>
        <w:t>.</w:t>
      </w:r>
      <w:r w:rsidR="00C14F60">
        <w:rPr>
          <w:rFonts w:ascii="Times New Roman" w:eastAsia="Times New Roman" w:hAnsi="Times New Roman" w:cs="Times New Roman"/>
          <w:sz w:val="24"/>
          <w:szCs w:val="24"/>
          <w:lang w:val="en-US"/>
        </w:rPr>
        <w:t xml:space="preserve"> </w:t>
      </w:r>
      <w:r w:rsidR="00C14F60" w:rsidRPr="001D7167">
        <w:rPr>
          <w:rFonts w:ascii="Times New Roman" w:eastAsia="Times New Roman" w:hAnsi="Times New Roman" w:cs="Times New Roman"/>
          <w:sz w:val="24"/>
          <w:szCs w:val="24"/>
          <w:lang w:val="en-US"/>
        </w:rPr>
        <w:t>Neki događaji iz Pirota poslužili su mu za "Vukadina", a čuvenu pesmu iz "Zone Zamfirove" - "Slavuj pile ne poj rano" čuo je prvi put u Pirotu i mnogo mu se dopala.</w:t>
      </w:r>
    </w:p>
    <w:p w:rsidR="00C14F60" w:rsidRDefault="00C14F60" w:rsidP="00C14F60">
      <w:pPr>
        <w:spacing w:after="0" w:line="240" w:lineRule="auto"/>
        <w:ind w:firstLine="720"/>
        <w:jc w:val="both"/>
        <w:rPr>
          <w:rFonts w:ascii="Times New Roman" w:eastAsia="Times New Roman" w:hAnsi="Times New Roman" w:cs="Times New Roman"/>
          <w:sz w:val="24"/>
          <w:szCs w:val="24"/>
          <w:lang w:val="en-US"/>
        </w:rPr>
      </w:pPr>
      <w:r w:rsidRPr="001D7167">
        <w:rPr>
          <w:rFonts w:ascii="Times New Roman" w:eastAsia="Times New Roman" w:hAnsi="Times New Roman" w:cs="Times New Roman"/>
          <w:sz w:val="24"/>
          <w:szCs w:val="24"/>
          <w:lang w:val="en-US"/>
        </w:rPr>
        <w:t>Interesantno je da je Stevan Sremac zbog lepe Piroćanke Jelene, kćeri pirotskog popa Pantelije Pančića, ostao neženja. Možda bi postao i pirotski zet, ali je u jednom članku u "Srpskoj zastavi" napao popa Panteliju kao veoma uticajnog čoveka, koji "pali i žari u Pirotu". Pop Pantelija zbog tog članka nije hteo ni da čuje za Sremca, a kamoli da ga vidi u svojoj kući, gde je pre toga često navraćao.</w:t>
      </w:r>
      <w:r>
        <w:rPr>
          <w:rFonts w:ascii="Times New Roman" w:eastAsia="Times New Roman" w:hAnsi="Times New Roman" w:cs="Times New Roman"/>
          <w:sz w:val="24"/>
          <w:szCs w:val="24"/>
          <w:lang w:val="en-US"/>
        </w:rPr>
        <w:t xml:space="preserve"> </w:t>
      </w:r>
      <w:r w:rsidRPr="001D7167">
        <w:rPr>
          <w:rFonts w:ascii="Times New Roman" w:eastAsia="Times New Roman" w:hAnsi="Times New Roman" w:cs="Times New Roman"/>
          <w:sz w:val="24"/>
          <w:szCs w:val="24"/>
          <w:lang w:val="en-US"/>
        </w:rPr>
        <w:t>- U Pirot je prispeo sa 26 godina. Ovde je Sremac napisao prvu pripovetku ("Rastko"), ovde je bio politički aktivan kao liberal, ovde je doživeo prvi ljubavni zanos. Ovo poslednje, međutim, mora da se primi sa određenom rezervom. Naime, svedočanstva o njegovoj ljubavi prema 16-godišnjoj Jeleni Pančić zasnovana su samo na njenim iskazima datim učitelju Ćiri Rančiću onda kada je ona imala 70 godina života - kaže profesor književnosti i stručni saradnik Narodne biblioteke u Pirotu Momčilo Antić.</w:t>
      </w:r>
    </w:p>
    <w:p w:rsidR="00C14F60" w:rsidRDefault="00C14F60" w:rsidP="00C14F60">
      <w:pPr>
        <w:spacing w:after="0" w:line="240" w:lineRule="auto"/>
        <w:ind w:firstLine="720"/>
        <w:jc w:val="both"/>
        <w:rPr>
          <w:rFonts w:ascii="Times New Roman" w:eastAsia="Times New Roman" w:hAnsi="Times New Roman" w:cs="Times New Roman"/>
          <w:sz w:val="24"/>
          <w:szCs w:val="24"/>
          <w:lang w:val="en-US"/>
        </w:rPr>
      </w:pPr>
      <w:r w:rsidRPr="001D7167">
        <w:rPr>
          <w:rFonts w:ascii="Times New Roman" w:eastAsia="Times New Roman" w:hAnsi="Times New Roman" w:cs="Times New Roman"/>
          <w:sz w:val="24"/>
          <w:szCs w:val="24"/>
          <w:lang w:val="en-US"/>
        </w:rPr>
        <w:t>Dragoljub Vlatković u knjizi "Voleo sam, više neću", pored ostalog, zapisao je da je "malo poznato da je tvorac 'Ivkove slave' svoju književnu slavu otpočeo u Pirotu. Tu je januara 1881. godine napisao pripovetku 'Rastko'. Ovo mesto poslužilo mu je i kao pozornica za mnoge scene u 'Vukadinu', a neke ličnosti opisane u ovom delu rodom su upravo iz Pirota".</w:t>
      </w:r>
      <w:r>
        <w:rPr>
          <w:rFonts w:ascii="Times New Roman" w:eastAsia="Times New Roman" w:hAnsi="Times New Roman" w:cs="Times New Roman"/>
          <w:sz w:val="24"/>
          <w:szCs w:val="24"/>
          <w:lang w:val="en-US"/>
        </w:rPr>
        <w:t xml:space="preserve"> </w:t>
      </w:r>
      <w:r w:rsidRPr="001D7167">
        <w:rPr>
          <w:rFonts w:ascii="Times New Roman" w:eastAsia="Times New Roman" w:hAnsi="Times New Roman" w:cs="Times New Roman"/>
          <w:sz w:val="24"/>
          <w:szCs w:val="24"/>
          <w:lang w:val="en-US"/>
        </w:rPr>
        <w:t>Vlatković takođe piše da je piščev prvi ljubavni zanos bio upravo u Pirotu. Sremac je bio čest gost u kući Ranđela Stanojevića. U toj kući on je viđao i svog profesora s Velike škole, poznatog istoričara Pantu Srećkovića, koji je bio i prvi okružni načelnik u Pirotu. Tu se upoznao i sa sveštenikom Pantelijom Pančićem i njegovom ćerkom Jelenom...</w:t>
      </w:r>
    </w:p>
    <w:p w:rsidR="00C14F60" w:rsidRPr="001D7167" w:rsidRDefault="00C14F60" w:rsidP="00C14F60">
      <w:pPr>
        <w:spacing w:after="0" w:line="240" w:lineRule="auto"/>
        <w:ind w:firstLine="720"/>
        <w:jc w:val="both"/>
        <w:rPr>
          <w:rFonts w:ascii="Times New Roman" w:eastAsia="Times New Roman" w:hAnsi="Times New Roman" w:cs="Times New Roman"/>
          <w:sz w:val="24"/>
          <w:szCs w:val="24"/>
          <w:lang w:val="en-US"/>
        </w:rPr>
      </w:pPr>
      <w:r w:rsidRPr="001D7167">
        <w:rPr>
          <w:rFonts w:ascii="Times New Roman" w:eastAsia="Times New Roman" w:hAnsi="Times New Roman" w:cs="Times New Roman"/>
          <w:sz w:val="24"/>
          <w:szCs w:val="24"/>
          <w:lang w:val="en-US"/>
        </w:rPr>
        <w:t>Sremac nikada nije pričao o svom prvom ljubavnom porazu. Ali su sećanja ostala. Kako je bilo Sremcu posle toga, to se ne zna. Ali se zna da je uskoro potom premešten u Niš, a da je njegova nesuđena žena bila vrlo nesrećna u braku, zapisao je Vlatković.</w:t>
      </w:r>
    </w:p>
    <w:p w:rsidR="00277491" w:rsidRDefault="00277491" w:rsidP="00C14F60">
      <w:pPr>
        <w:spacing w:after="0" w:line="240" w:lineRule="auto"/>
        <w:rPr>
          <w:rFonts w:ascii="Times New Roman" w:eastAsia="Times New Roman" w:hAnsi="Times New Roman" w:cs="Times New Roman"/>
          <w:sz w:val="24"/>
          <w:szCs w:val="24"/>
        </w:rPr>
      </w:pPr>
    </w:p>
    <w:p w:rsidR="00825152" w:rsidRPr="00ED2216" w:rsidRDefault="00825152" w:rsidP="00E979B4">
      <w:pPr>
        <w:spacing w:after="0" w:line="240" w:lineRule="auto"/>
        <w:jc w:val="center"/>
        <w:rPr>
          <w:rFonts w:ascii="Times New Roman" w:eastAsia="Times New Roman" w:hAnsi="Times New Roman" w:cs="Times New Roman"/>
          <w:b/>
          <w:bCs/>
          <w:color w:val="0000CC"/>
          <w:sz w:val="28"/>
          <w:szCs w:val="24"/>
        </w:rPr>
      </w:pPr>
      <w:r w:rsidRPr="00ED2216">
        <w:rPr>
          <w:rFonts w:ascii="Times New Roman" w:eastAsia="Times New Roman" w:hAnsi="Times New Roman" w:cs="Times New Roman"/>
          <w:b/>
          <w:bCs/>
          <w:color w:val="0000CC"/>
          <w:sz w:val="28"/>
          <w:szCs w:val="24"/>
        </w:rPr>
        <w:lastRenderedPageBreak/>
        <w:t>Američki monopol nad srpskom naukom</w:t>
      </w:r>
    </w:p>
    <w:p w:rsidR="00825152" w:rsidRPr="00825152" w:rsidRDefault="00825152" w:rsidP="00E979B4">
      <w:pPr>
        <w:spacing w:after="0" w:line="240" w:lineRule="auto"/>
        <w:rPr>
          <w:rFonts w:ascii="Times New Roman" w:eastAsia="Times New Roman" w:hAnsi="Times New Roman" w:cs="Times New Roman"/>
          <w:sz w:val="24"/>
          <w:szCs w:val="24"/>
        </w:rPr>
      </w:pPr>
    </w:p>
    <w:p w:rsidR="00ED2216" w:rsidRDefault="00825152" w:rsidP="00ED2216">
      <w:pPr>
        <w:spacing w:after="0" w:line="240" w:lineRule="auto"/>
        <w:ind w:firstLine="720"/>
        <w:jc w:val="both"/>
        <w:rPr>
          <w:rFonts w:ascii="Times New Roman" w:eastAsia="Times New Roman" w:hAnsi="Times New Roman" w:cs="Times New Roman"/>
          <w:sz w:val="24"/>
          <w:szCs w:val="24"/>
        </w:rPr>
      </w:pPr>
      <w:r w:rsidRPr="00825152">
        <w:rPr>
          <w:rFonts w:ascii="Times New Roman" w:eastAsia="Times New Roman" w:hAnsi="Times New Roman" w:cs="Times New Roman"/>
          <w:sz w:val="24"/>
          <w:szCs w:val="24"/>
        </w:rPr>
        <w:t>Nastavnici i saradnici Filozofskog fakulteta BU traže da se ne usvoji pravilnik po kome bi se bodovali samo naučni radovi objavljeni u stručnim časopisima sa lista profitnih kompanija „Tomson Rojters” i „Elsevir”. – Ti časopisi nisu zainteresovani za teme iz Srbije, a često nemaju ni dobro upućene recenzente, upozoravaju potpisnici apela upućenog ministru Verbiću</w:t>
      </w:r>
    </w:p>
    <w:p w:rsidR="00825152" w:rsidRPr="00E979B4" w:rsidRDefault="00825152" w:rsidP="00ED2216">
      <w:pPr>
        <w:spacing w:after="0" w:line="240" w:lineRule="auto"/>
        <w:ind w:firstLine="720"/>
        <w:jc w:val="both"/>
        <w:rPr>
          <w:rFonts w:ascii="Times New Roman" w:eastAsia="Times New Roman" w:hAnsi="Times New Roman" w:cs="Times New Roman"/>
          <w:sz w:val="24"/>
          <w:szCs w:val="24"/>
        </w:rPr>
      </w:pPr>
      <w:r w:rsidRPr="00825152">
        <w:rPr>
          <w:rFonts w:ascii="Times New Roman" w:eastAsia="Times New Roman" w:hAnsi="Times New Roman" w:cs="Times New Roman"/>
          <w:sz w:val="24"/>
          <w:szCs w:val="24"/>
        </w:rPr>
        <w:t>Nastavnici i saradnici Filozofskog fakulteta Univerziteta u Beogradu apelovali su ovih dana na ministra prosvete Srđana Verbića i čelne ljude Nacionalnog saveta za visoko obrazovanje i sa univerziteta da se izmeni nacrt pravilnika o kategorizaciji i rangiranju naučnih časopisa. Ukoliko bi ovakav pravilnik stupio na snagu, on ne samo da bi bio antievropski i antinacionalni, poručuju sa najstarijeg fakulteta u Srbiji, već i – antinaučni, smatraju potpisnici apela. Ovo pitanje je veoma važno za univerzitetsku zajednicu, jer na osnovu objavljenih radova u kategorisanim domaćim i međunarodnim časopisima profesori i naučnici dobijaju bodove. Prikupljeni poeni bitno određuju napredovanje i zvanje svih naučnika u zemlji, odnosno izbor i reizbor na univerzitetu. S druge strane, iz Ministarstva prosvete poručuju da su izmene vrlo male i da će pravilnik uskoro stupiti na snagu.</w:t>
      </w:r>
    </w:p>
    <w:p w:rsidR="00277491" w:rsidRDefault="00277491" w:rsidP="00C14F60">
      <w:pPr>
        <w:spacing w:after="0" w:line="240" w:lineRule="auto"/>
        <w:rPr>
          <w:rFonts w:ascii="Times New Roman" w:eastAsia="Times New Roman" w:hAnsi="Times New Roman" w:cs="Times New Roman"/>
          <w:sz w:val="24"/>
          <w:szCs w:val="24"/>
        </w:rPr>
      </w:pPr>
    </w:p>
    <w:p w:rsidR="009C7D8E" w:rsidRPr="00ED2216" w:rsidRDefault="009C7D8E" w:rsidP="009C7D8E">
      <w:pPr>
        <w:spacing w:after="0" w:line="240" w:lineRule="auto"/>
        <w:jc w:val="center"/>
        <w:rPr>
          <w:rFonts w:ascii="Times New Roman" w:eastAsia="Times New Roman" w:hAnsi="Times New Roman" w:cs="Times New Roman"/>
          <w:b/>
          <w:bCs/>
          <w:color w:val="0000CC"/>
          <w:sz w:val="28"/>
          <w:szCs w:val="24"/>
          <w:lang w:val="en-US"/>
        </w:rPr>
      </w:pPr>
      <w:r w:rsidRPr="00ED2216">
        <w:rPr>
          <w:rFonts w:ascii="Times New Roman" w:eastAsia="Times New Roman" w:hAnsi="Times New Roman" w:cs="Times New Roman"/>
          <w:b/>
          <w:bCs/>
          <w:color w:val="0000CC"/>
          <w:sz w:val="28"/>
          <w:szCs w:val="24"/>
          <w:lang w:val="en-US"/>
        </w:rPr>
        <w:t>Vremeplov: Prvi broj "Danice"</w:t>
      </w:r>
    </w:p>
    <w:p w:rsidR="009C7D8E" w:rsidRDefault="009C7D8E" w:rsidP="009C7D8E">
      <w:pPr>
        <w:spacing w:after="0" w:line="240" w:lineRule="auto"/>
        <w:rPr>
          <w:rFonts w:ascii="Times New Roman" w:eastAsia="Times New Roman" w:hAnsi="Times New Roman" w:cs="Times New Roman"/>
          <w:bCs/>
          <w:sz w:val="24"/>
          <w:szCs w:val="24"/>
          <w:lang w:val="en-US"/>
        </w:rPr>
      </w:pPr>
    </w:p>
    <w:p w:rsidR="009C7D8E" w:rsidRPr="009C7D8E" w:rsidRDefault="009C7D8E" w:rsidP="009C7D8E">
      <w:pPr>
        <w:spacing w:after="0" w:line="240" w:lineRule="auto"/>
        <w:ind w:firstLine="720"/>
        <w:jc w:val="both"/>
        <w:rPr>
          <w:rFonts w:ascii="Times New Roman" w:eastAsia="Times New Roman" w:hAnsi="Times New Roman" w:cs="Times New Roman"/>
          <w:bCs/>
          <w:sz w:val="24"/>
          <w:szCs w:val="24"/>
          <w:lang w:val="en-US"/>
        </w:rPr>
      </w:pPr>
      <w:r w:rsidRPr="009C7D8E">
        <w:rPr>
          <w:rFonts w:ascii="Times New Roman" w:eastAsia="Times New Roman" w:hAnsi="Times New Roman" w:cs="Times New Roman"/>
          <w:b/>
          <w:bCs/>
          <w:sz w:val="24"/>
          <w:szCs w:val="24"/>
          <w:lang w:eastAsia="sr-Latn-RS"/>
        </w:rPr>
        <w:drawing>
          <wp:anchor distT="0" distB="0" distL="114300" distR="114300" simplePos="0" relativeHeight="251662336" behindDoc="0" locked="0" layoutInCell="1" allowOverlap="1" wp14:anchorId="0D516419" wp14:editId="0679BA6C">
            <wp:simplePos x="0" y="0"/>
            <wp:positionH relativeFrom="column">
              <wp:posOffset>19050</wp:posOffset>
            </wp:positionH>
            <wp:positionV relativeFrom="paragraph">
              <wp:posOffset>113030</wp:posOffset>
            </wp:positionV>
            <wp:extent cx="1800225" cy="1049655"/>
            <wp:effectExtent l="0" t="0" r="9525" b="0"/>
            <wp:wrapSquare wrapText="bothSides"/>
            <wp:docPr id="26" name="Picture 26" descr="http://www.rtv.rs/sr_lat/drustvo/vremeplov/slike/2016/02/19/danic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rtv.rs/sr_lat/drustvo/vremeplov/slike/2016/02/19/danica_660x330.jpg"/>
                    <pic:cNvPicPr>
                      <a:picLocks noChangeAspect="1" noChangeArrowheads="1"/>
                    </pic:cNvPicPr>
                  </pic:nvPicPr>
                  <pic:blipFill rotWithShape="1">
                    <a:blip r:embed="rId20" cstate="email">
                      <a:extLst>
                        <a:ext uri="{28A0092B-C50C-407E-A947-70E740481C1C}">
                          <a14:useLocalDpi xmlns:a14="http://schemas.microsoft.com/office/drawing/2010/main"/>
                        </a:ext>
                      </a:extLst>
                    </a:blip>
                    <a:srcRect/>
                    <a:stretch/>
                  </pic:blipFill>
                  <pic:spPr bwMode="auto">
                    <a:xfrm>
                      <a:off x="0" y="0"/>
                      <a:ext cx="1800225" cy="10496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 xml:space="preserve">U subotu </w:t>
      </w:r>
      <w:r w:rsidR="00ED2216">
        <w:rPr>
          <w:rFonts w:ascii="Times New Roman" w:eastAsia="Times New Roman" w:hAnsi="Times New Roman" w:cs="Times New Roman"/>
          <w:bCs/>
          <w:sz w:val="24"/>
          <w:szCs w:val="24"/>
          <w:lang w:val="en-US"/>
        </w:rPr>
        <w:t>je obeležen</w:t>
      </w:r>
      <w:r>
        <w:rPr>
          <w:rFonts w:ascii="Times New Roman" w:eastAsia="Times New Roman" w:hAnsi="Times New Roman" w:cs="Times New Roman"/>
          <w:bCs/>
          <w:sz w:val="24"/>
          <w:szCs w:val="24"/>
          <w:lang w:val="en-US"/>
        </w:rPr>
        <w:t xml:space="preserve"> dan na koji je  20. februara 1860. godine u Novom Sadu </w:t>
      </w:r>
      <w:r w:rsidRPr="009C7D8E">
        <w:rPr>
          <w:rFonts w:ascii="Times New Roman" w:eastAsia="Times New Roman" w:hAnsi="Times New Roman" w:cs="Times New Roman"/>
          <w:bCs/>
          <w:sz w:val="24"/>
          <w:szCs w:val="24"/>
          <w:lang w:val="en-US"/>
        </w:rPr>
        <w:t xml:space="preserve"> izašao prvi broj "Danice", najznačajnijeg književnog časopisa srpskog romantizma, koji je pokrenuo i uređivao srpski pisac Đorđe Popović. "Danica" je imala važno mesto u istoriji srpske kulture i okupila je čak stotinak srpskih pisaca, uključujući Jakova Ignjatovića, Đuru Jakšića. Značaj časopisa je opao kad su ga 1866. napustili najbolji saradnici zbog neslaganja sa urednikom Đorđem Rajkovićem.</w:t>
      </w:r>
    </w:p>
    <w:p w:rsidR="009C7D8E" w:rsidRDefault="009C7D8E" w:rsidP="00C14F60">
      <w:pPr>
        <w:spacing w:after="0" w:line="240" w:lineRule="auto"/>
        <w:rPr>
          <w:rFonts w:ascii="Times New Roman" w:eastAsia="Times New Roman" w:hAnsi="Times New Roman" w:cs="Times New Roman"/>
          <w:sz w:val="24"/>
          <w:szCs w:val="24"/>
        </w:rPr>
      </w:pPr>
    </w:p>
    <w:p w:rsidR="00876D82" w:rsidRPr="00876D82" w:rsidRDefault="00876D82" w:rsidP="00876D82">
      <w:pPr>
        <w:spacing w:after="0" w:line="240" w:lineRule="auto"/>
        <w:jc w:val="center"/>
        <w:rPr>
          <w:rFonts w:ascii="Times New Roman" w:eastAsia="Times New Roman" w:hAnsi="Times New Roman" w:cs="Times New Roman"/>
          <w:b/>
          <w:color w:val="FF0000"/>
          <w:sz w:val="28"/>
          <w:szCs w:val="24"/>
          <w:lang w:val="en-US"/>
        </w:rPr>
      </w:pPr>
      <w:r w:rsidRPr="00876D82">
        <w:rPr>
          <w:rFonts w:ascii="Times New Roman" w:eastAsia="Times New Roman" w:hAnsi="Times New Roman" w:cs="Times New Roman"/>
          <w:b/>
          <w:color w:val="FF0000"/>
          <w:sz w:val="28"/>
          <w:szCs w:val="24"/>
          <w:lang w:val="en-US"/>
        </w:rPr>
        <w:t xml:space="preserve">Plagijatori </w:t>
      </w:r>
      <w:r>
        <w:rPr>
          <w:rFonts w:ascii="Times New Roman" w:eastAsia="Times New Roman" w:hAnsi="Times New Roman" w:cs="Times New Roman"/>
          <w:b/>
          <w:color w:val="FF0000"/>
          <w:sz w:val="28"/>
          <w:szCs w:val="24"/>
          <w:lang w:val="en-US"/>
        </w:rPr>
        <w:t xml:space="preserve">(za sada) </w:t>
      </w:r>
      <w:r w:rsidRPr="00876D82">
        <w:rPr>
          <w:rFonts w:ascii="Times New Roman" w:eastAsia="Times New Roman" w:hAnsi="Times New Roman" w:cs="Times New Roman"/>
          <w:b/>
          <w:color w:val="FF0000"/>
          <w:sz w:val="28"/>
          <w:szCs w:val="24"/>
          <w:lang w:val="en-US"/>
        </w:rPr>
        <w:t>bez kazne</w:t>
      </w:r>
    </w:p>
    <w:p w:rsidR="00876D82" w:rsidRDefault="00876D82" w:rsidP="00876D82">
      <w:pPr>
        <w:spacing w:after="0" w:line="240" w:lineRule="auto"/>
        <w:rPr>
          <w:rFonts w:ascii="Times New Roman" w:eastAsia="Times New Roman" w:hAnsi="Times New Roman" w:cs="Times New Roman"/>
          <w:sz w:val="24"/>
          <w:szCs w:val="24"/>
          <w:lang w:val="en-US"/>
        </w:rPr>
      </w:pPr>
    </w:p>
    <w:p w:rsidR="00876D82" w:rsidRDefault="00876D82" w:rsidP="00876D82">
      <w:pPr>
        <w:spacing w:after="0" w:line="240" w:lineRule="auto"/>
        <w:ind w:firstLine="720"/>
        <w:jc w:val="both"/>
        <w:rPr>
          <w:rFonts w:ascii="Times New Roman" w:eastAsia="Times New Roman" w:hAnsi="Times New Roman" w:cs="Times New Roman"/>
          <w:sz w:val="24"/>
          <w:szCs w:val="24"/>
          <w:lang w:val="en-US"/>
        </w:rPr>
      </w:pPr>
      <w:r w:rsidRPr="00876D82">
        <w:rPr>
          <w:rFonts w:ascii="Times New Roman" w:eastAsia="Times New Roman" w:hAnsi="Times New Roman" w:cs="Times New Roman"/>
          <w:sz w:val="24"/>
          <w:szCs w:val="24"/>
          <w:lang w:val="en-US"/>
        </w:rPr>
        <w:t>Rektor Univerziteta u Beogradu Vladimir Bumbaširević</w:t>
      </w:r>
      <w:r>
        <w:rPr>
          <w:rFonts w:ascii="Times New Roman" w:eastAsia="Times New Roman" w:hAnsi="Times New Roman" w:cs="Times New Roman"/>
          <w:sz w:val="24"/>
          <w:szCs w:val="24"/>
          <w:lang w:val="en-US"/>
        </w:rPr>
        <w:t xml:space="preserve"> nedavno je </w:t>
      </w:r>
      <w:r w:rsidRPr="00876D82">
        <w:rPr>
          <w:rFonts w:ascii="Times New Roman" w:eastAsia="Times New Roman" w:hAnsi="Times New Roman" w:cs="Times New Roman"/>
          <w:sz w:val="24"/>
          <w:szCs w:val="24"/>
          <w:lang w:val="en-US"/>
        </w:rPr>
        <w:t xml:space="preserve"> izjavio da Senat Univerziteta treba da donese pravilnik kako bi mogao da dalje radi na proveri autentičnosti doktorata gradonačelnika Beograda Siniše Malog, koji je osporen pre više od godinu dana.</w:t>
      </w:r>
      <w:r>
        <w:rPr>
          <w:rFonts w:ascii="Times New Roman" w:eastAsia="Times New Roman" w:hAnsi="Times New Roman" w:cs="Times New Roman"/>
          <w:sz w:val="24"/>
          <w:szCs w:val="24"/>
          <w:lang w:val="en-US"/>
        </w:rPr>
        <w:t xml:space="preserve"> </w:t>
      </w:r>
      <w:r w:rsidRPr="00876D82">
        <w:rPr>
          <w:rFonts w:ascii="Times New Roman" w:eastAsia="Times New Roman" w:hAnsi="Times New Roman" w:cs="Times New Roman"/>
          <w:sz w:val="24"/>
          <w:szCs w:val="24"/>
          <w:lang w:val="en-US"/>
        </w:rPr>
        <w:t>"To je u proceduri. Sada treba da donesemo pravilnik i na tome radimo", kazao je tada Bumbaširević agenciji Beta.</w:t>
      </w:r>
    </w:p>
    <w:p w:rsidR="00876D82" w:rsidRDefault="00876D82" w:rsidP="00876D82">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r w:rsidRPr="00876D82">
        <w:rPr>
          <w:rFonts w:ascii="Times New Roman" w:eastAsia="Times New Roman" w:hAnsi="Times New Roman" w:cs="Times New Roman"/>
          <w:sz w:val="24"/>
          <w:szCs w:val="24"/>
          <w:lang w:val="en-US"/>
        </w:rPr>
        <w:t>Siniša Mali je 2013. godine odbranio doktorsku tezu pod nazivom "Kreiranje vrednosti kroz proces restrukturiranja i privatizacije - teorijske koncepcije i iskustva Srbije" na Fakultetu organizacionih nauka (FON) u Beogradu.</w:t>
      </w:r>
      <w:r>
        <w:rPr>
          <w:rFonts w:ascii="Times New Roman" w:eastAsia="Times New Roman" w:hAnsi="Times New Roman" w:cs="Times New Roman"/>
          <w:sz w:val="24"/>
          <w:szCs w:val="24"/>
          <w:lang w:val="en-US"/>
        </w:rPr>
        <w:t xml:space="preserve"> </w:t>
      </w:r>
      <w:r w:rsidRPr="00876D82">
        <w:rPr>
          <w:rFonts w:ascii="Times New Roman" w:eastAsia="Times New Roman" w:hAnsi="Times New Roman" w:cs="Times New Roman"/>
          <w:sz w:val="24"/>
          <w:szCs w:val="24"/>
          <w:lang w:val="en-US"/>
        </w:rPr>
        <w:t>Na sajtu Peščanika 9. jula 2014. objavljen je tekst u kojem se navodi da je 33 odsto ili više teksta doktorskog rada Siniše Malog odbranjenog na FON-u plagirano.</w:t>
      </w:r>
    </w:p>
    <w:p w:rsidR="00876D82" w:rsidRPr="00876D82" w:rsidRDefault="00876D82" w:rsidP="00876D82">
      <w:pPr>
        <w:spacing w:after="0" w:line="240" w:lineRule="auto"/>
        <w:ind w:firstLine="720"/>
        <w:jc w:val="both"/>
        <w:rPr>
          <w:rFonts w:ascii="Times New Roman" w:eastAsia="Times New Roman" w:hAnsi="Times New Roman" w:cs="Times New Roman"/>
          <w:sz w:val="24"/>
          <w:szCs w:val="24"/>
          <w:lang w:val="en-US"/>
        </w:rPr>
      </w:pPr>
      <w:r w:rsidRPr="00876D82">
        <w:rPr>
          <w:rFonts w:ascii="Times New Roman" w:eastAsia="Times New Roman" w:hAnsi="Times New Roman" w:cs="Times New Roman"/>
          <w:sz w:val="24"/>
          <w:szCs w:val="24"/>
          <w:lang w:val="en-US"/>
        </w:rPr>
        <w:t>Afera doktorskih plagijata u Srbiji izbila je u junu prošle godine nakon što su trojica naučnika iz Srbije koji rade na britanskim univerzitetima javno osporili verodostojnost doktorata aktuelnog ministra unutrašnjih poslova Nebojše Stefanovića, koji je zvanje doktora nauka stekao na Megatrend univerzitetu.</w:t>
      </w:r>
      <w:r>
        <w:rPr>
          <w:rFonts w:ascii="Times New Roman" w:eastAsia="Times New Roman" w:hAnsi="Times New Roman" w:cs="Times New Roman"/>
          <w:sz w:val="24"/>
          <w:szCs w:val="24"/>
          <w:lang w:val="en-US"/>
        </w:rPr>
        <w:t xml:space="preserve"> </w:t>
      </w:r>
      <w:r w:rsidRPr="00876D82">
        <w:rPr>
          <w:rFonts w:ascii="Times New Roman" w:eastAsia="Times New Roman" w:hAnsi="Times New Roman" w:cs="Times New Roman"/>
          <w:sz w:val="24"/>
          <w:szCs w:val="24"/>
          <w:lang w:val="en-US"/>
        </w:rPr>
        <w:t>U međuvremenu je osporen i doktorat predsednika opštine Novi Beograd Aleksandra Šapića.</w:t>
      </w:r>
    </w:p>
    <w:p w:rsidR="00876D82" w:rsidRDefault="00876D82" w:rsidP="00C14F60">
      <w:pPr>
        <w:spacing w:after="0" w:line="240" w:lineRule="auto"/>
        <w:rPr>
          <w:rFonts w:ascii="Times New Roman" w:eastAsia="Times New Roman" w:hAnsi="Times New Roman" w:cs="Times New Roman"/>
          <w:sz w:val="24"/>
          <w:szCs w:val="24"/>
        </w:rPr>
      </w:pPr>
    </w:p>
    <w:p w:rsidR="00C14F60" w:rsidRPr="00D02344" w:rsidRDefault="00C14F60" w:rsidP="00C14F60">
      <w:pPr>
        <w:spacing w:after="0" w:line="240" w:lineRule="auto"/>
        <w:jc w:val="center"/>
        <w:rPr>
          <w:rFonts w:ascii="Times New Roman" w:eastAsia="Times New Roman" w:hAnsi="Times New Roman" w:cs="Times New Roman"/>
          <w:b/>
          <w:color w:val="FF0000"/>
          <w:sz w:val="28"/>
          <w:szCs w:val="24"/>
          <w:lang w:val="en-US"/>
        </w:rPr>
      </w:pPr>
      <w:r w:rsidRPr="00D02344">
        <w:rPr>
          <w:rFonts w:ascii="Times New Roman" w:eastAsia="Times New Roman" w:hAnsi="Times New Roman" w:cs="Times New Roman"/>
          <w:b/>
          <w:color w:val="FF0000"/>
          <w:sz w:val="28"/>
          <w:szCs w:val="24"/>
          <w:lang w:val="en-US"/>
        </w:rPr>
        <w:lastRenderedPageBreak/>
        <w:t>Majka autističnog dečaka: Komšija, “pucaš” na “anđela slomljenih krila”</w:t>
      </w:r>
    </w:p>
    <w:p w:rsidR="00C14F60" w:rsidRDefault="00C14F60" w:rsidP="00C14F60">
      <w:pPr>
        <w:spacing w:after="0" w:line="240" w:lineRule="auto"/>
        <w:rPr>
          <w:rFonts w:ascii="Times New Roman" w:eastAsia="Times New Roman" w:hAnsi="Times New Roman" w:cs="Times New Roman"/>
          <w:sz w:val="24"/>
          <w:szCs w:val="24"/>
          <w:lang w:val="en-US"/>
        </w:rPr>
      </w:pPr>
    </w:p>
    <w:p w:rsidR="00C14F60" w:rsidRPr="001D7167" w:rsidRDefault="00C14F60" w:rsidP="00C14F60">
      <w:pPr>
        <w:spacing w:after="0" w:line="240" w:lineRule="auto"/>
        <w:ind w:firstLine="720"/>
        <w:jc w:val="both"/>
        <w:rPr>
          <w:rFonts w:ascii="Times New Roman" w:eastAsia="Times New Roman" w:hAnsi="Times New Roman" w:cs="Times New Roman"/>
          <w:sz w:val="24"/>
          <w:szCs w:val="24"/>
          <w:lang w:val="en-US"/>
        </w:rPr>
      </w:pPr>
      <w:r w:rsidRPr="001D7167">
        <w:rPr>
          <w:rFonts w:ascii="Times New Roman" w:eastAsia="Times New Roman" w:hAnsi="Times New Roman" w:cs="Times New Roman"/>
          <w:sz w:val="24"/>
          <w:szCs w:val="24"/>
          <w:lang w:val="en-US"/>
        </w:rPr>
        <w:t>Majka jednog autističnog dečaka iz Hrvatske napisala je pismo komšiji koji se žalio na buku koju njen sin pravi u stanu.</w:t>
      </w:r>
      <w:r>
        <w:rPr>
          <w:rFonts w:ascii="Times New Roman" w:eastAsia="Times New Roman" w:hAnsi="Times New Roman" w:cs="Times New Roman"/>
          <w:sz w:val="24"/>
          <w:szCs w:val="24"/>
          <w:lang w:val="en-US"/>
        </w:rPr>
        <w:t xml:space="preserve"> </w:t>
      </w:r>
      <w:r w:rsidRPr="001D7167">
        <w:rPr>
          <w:rFonts w:ascii="Times New Roman" w:eastAsia="Times New Roman" w:hAnsi="Times New Roman" w:cs="Times New Roman"/>
          <w:sz w:val="24"/>
          <w:szCs w:val="24"/>
          <w:lang w:val="en-US"/>
        </w:rPr>
        <w:t>U statusu na Fejsbuku, koji je lajkovalo i podelilo na hiljade korisnika ove društvene mreže, Dunja Tadić navela je da komšija koji zove policiju zbog njenog sina nema ni malo razumevanja za ono kroz šta ona i njen sin prolaze zbog bolesti.</w:t>
      </w:r>
      <w:r>
        <w:rPr>
          <w:rFonts w:ascii="Times New Roman" w:eastAsia="Times New Roman" w:hAnsi="Times New Roman" w:cs="Times New Roman"/>
          <w:sz w:val="24"/>
          <w:szCs w:val="24"/>
          <w:lang w:val="en-US"/>
        </w:rPr>
        <w:t xml:space="preserve"> “</w:t>
      </w:r>
      <w:r w:rsidRPr="001D7167">
        <w:rPr>
          <w:rFonts w:ascii="Times New Roman" w:eastAsia="Times New Roman" w:hAnsi="Times New Roman" w:cs="Times New Roman"/>
          <w:sz w:val="24"/>
          <w:szCs w:val="24"/>
          <w:lang w:val="en-US"/>
        </w:rPr>
        <w:t>Ti zoveš policiju zbog buke koja se zove autizam. To "zavijanje", kako ga ti nazivaš sa prezirom na licu, je način na koji Igor pokaže da mu se nešto ne sviđa. Još nisam srela, evo za ovih 18 godina koliko Igor ima, osobu koja je sa takvim prezirom gledala mog sina. Znaš kad ne mogu da te pogledam. Ne mogu da ti se obratim. Mislim, ono, sorry, al gadiš mi se</w:t>
      </w:r>
      <w:r>
        <w:rPr>
          <w:rFonts w:ascii="Times New Roman" w:eastAsia="Times New Roman" w:hAnsi="Times New Roman" w:cs="Times New Roman"/>
          <w:sz w:val="24"/>
          <w:szCs w:val="24"/>
          <w:lang w:val="en-US"/>
        </w:rPr>
        <w:t>”</w:t>
      </w:r>
      <w:r w:rsidRPr="001D7167">
        <w:rPr>
          <w:rFonts w:ascii="Times New Roman" w:eastAsia="Times New Roman" w:hAnsi="Times New Roman" w:cs="Times New Roman"/>
          <w:sz w:val="24"/>
          <w:szCs w:val="24"/>
          <w:lang w:val="en-US"/>
        </w:rPr>
        <w:t xml:space="preserve"> - stoji između ostalog u statusu ove hrabre majke</w:t>
      </w:r>
    </w:p>
    <w:p w:rsidR="00C14F60" w:rsidRDefault="00C14F60" w:rsidP="00C14F60">
      <w:pPr>
        <w:spacing w:after="0" w:line="240" w:lineRule="auto"/>
        <w:rPr>
          <w:rFonts w:ascii="Times New Roman" w:eastAsia="Times New Roman" w:hAnsi="Times New Roman" w:cs="Times New Roman"/>
          <w:sz w:val="24"/>
          <w:szCs w:val="24"/>
        </w:rPr>
      </w:pPr>
    </w:p>
    <w:p w:rsidR="00876D82" w:rsidRPr="00D6178E" w:rsidRDefault="00876D82" w:rsidP="00876D82">
      <w:pPr>
        <w:spacing w:after="0" w:line="240" w:lineRule="auto"/>
        <w:jc w:val="center"/>
        <w:rPr>
          <w:rFonts w:ascii="Times New Roman" w:eastAsia="Times New Roman" w:hAnsi="Times New Roman" w:cs="Times New Roman"/>
          <w:b/>
          <w:bCs/>
          <w:noProof w:val="0"/>
          <w:color w:val="FF0000"/>
          <w:sz w:val="28"/>
          <w:szCs w:val="24"/>
          <w:lang w:val="en-US"/>
        </w:rPr>
      </w:pPr>
      <w:r>
        <w:rPr>
          <w:rFonts w:ascii="Times New Roman" w:eastAsia="Times New Roman" w:hAnsi="Times New Roman" w:cs="Times New Roman"/>
          <w:b/>
          <w:bCs/>
          <w:noProof w:val="0"/>
          <w:color w:val="FF0000"/>
          <w:sz w:val="28"/>
          <w:szCs w:val="24"/>
          <w:lang w:val="en-US"/>
        </w:rPr>
        <w:t xml:space="preserve">Morbidno: </w:t>
      </w:r>
      <w:r w:rsidRPr="00D6178E">
        <w:rPr>
          <w:rFonts w:ascii="Times New Roman" w:eastAsia="Times New Roman" w:hAnsi="Times New Roman" w:cs="Times New Roman"/>
          <w:b/>
          <w:bCs/>
          <w:noProof w:val="0"/>
          <w:color w:val="FF0000"/>
          <w:sz w:val="28"/>
          <w:szCs w:val="24"/>
          <w:lang w:val="en-US"/>
        </w:rPr>
        <w:t>U danskom zoo vrtu secirali lava pred decom</w:t>
      </w:r>
    </w:p>
    <w:p w:rsidR="00876D82" w:rsidRDefault="00876D82" w:rsidP="00876D82">
      <w:pPr>
        <w:spacing w:after="0" w:line="240" w:lineRule="auto"/>
        <w:rPr>
          <w:rFonts w:ascii="Times New Roman" w:eastAsia="Times New Roman" w:hAnsi="Times New Roman" w:cs="Times New Roman"/>
          <w:b/>
          <w:bCs/>
          <w:noProof w:val="0"/>
          <w:sz w:val="24"/>
          <w:szCs w:val="24"/>
          <w:lang w:val="en-US"/>
        </w:rPr>
      </w:pPr>
    </w:p>
    <w:p w:rsidR="00876D82" w:rsidRDefault="00507867" w:rsidP="00876D82">
      <w:pPr>
        <w:spacing w:after="0" w:line="240" w:lineRule="auto"/>
        <w:ind w:firstLine="720"/>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55168" behindDoc="1" locked="0" layoutInCell="1" allowOverlap="1" wp14:anchorId="3E41B37C" wp14:editId="798F7163">
            <wp:simplePos x="0" y="0"/>
            <wp:positionH relativeFrom="column">
              <wp:posOffset>3799840</wp:posOffset>
            </wp:positionH>
            <wp:positionV relativeFrom="paragraph">
              <wp:posOffset>38100</wp:posOffset>
            </wp:positionV>
            <wp:extent cx="2142000" cy="1198800"/>
            <wp:effectExtent l="0" t="0" r="0" b="1905"/>
            <wp:wrapTight wrapText="bothSides">
              <wp:wrapPolygon edited="0">
                <wp:start x="0" y="0"/>
                <wp:lineTo x="0" y="21291"/>
                <wp:lineTo x="21325" y="21291"/>
                <wp:lineTo x="2132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rbidno.jpg"/>
                    <pic:cNvPicPr/>
                  </pic:nvPicPr>
                  <pic:blipFill>
                    <a:blip r:embed="rId21">
                      <a:extLst>
                        <a:ext uri="{28A0092B-C50C-407E-A947-70E740481C1C}">
                          <a14:useLocalDpi xmlns:a14="http://schemas.microsoft.com/office/drawing/2010/main" val="0"/>
                        </a:ext>
                      </a:extLst>
                    </a:blip>
                    <a:stretch>
                      <a:fillRect/>
                    </a:stretch>
                  </pic:blipFill>
                  <pic:spPr>
                    <a:xfrm>
                      <a:off x="0" y="0"/>
                      <a:ext cx="2142000" cy="1198800"/>
                    </a:xfrm>
                    <a:prstGeom prst="rect">
                      <a:avLst/>
                    </a:prstGeom>
                  </pic:spPr>
                </pic:pic>
              </a:graphicData>
            </a:graphic>
            <wp14:sizeRelH relativeFrom="margin">
              <wp14:pctWidth>0</wp14:pctWidth>
            </wp14:sizeRelH>
            <wp14:sizeRelV relativeFrom="margin">
              <wp14:pctHeight>0</wp14:pctHeight>
            </wp14:sizeRelV>
          </wp:anchor>
        </w:drawing>
      </w:r>
      <w:r w:rsidR="00876D82" w:rsidRPr="00D6178E">
        <w:rPr>
          <w:rFonts w:ascii="Times New Roman" w:eastAsia="Times New Roman" w:hAnsi="Times New Roman" w:cs="Times New Roman"/>
          <w:bCs/>
          <w:noProof w:val="0"/>
          <w:sz w:val="24"/>
          <w:szCs w:val="24"/>
          <w:lang w:val="en-US"/>
        </w:rPr>
        <w:t>Da</w:t>
      </w:r>
      <w:r w:rsidR="00ED2216">
        <w:rPr>
          <w:rFonts w:ascii="Times New Roman" w:eastAsia="Times New Roman" w:hAnsi="Times New Roman" w:cs="Times New Roman"/>
          <w:bCs/>
          <w:noProof w:val="0"/>
          <w:sz w:val="24"/>
          <w:szCs w:val="24"/>
          <w:lang w:val="en-US"/>
        </w:rPr>
        <w:t>nski zoo-vrt priredio je 15. oktobra</w:t>
      </w:r>
      <w:r w:rsidR="00876D82" w:rsidRPr="00D6178E">
        <w:rPr>
          <w:rFonts w:ascii="Times New Roman" w:eastAsia="Times New Roman" w:hAnsi="Times New Roman" w:cs="Times New Roman"/>
          <w:bCs/>
          <w:noProof w:val="0"/>
          <w:sz w:val="24"/>
          <w:szCs w:val="24"/>
          <w:lang w:val="en-US"/>
        </w:rPr>
        <w:t xml:space="preserve">  svojevrsni "čas anatomije" tokom kojeg je pred desetinama dece secirano telo lava, čime je izazvao gnevnu reakciju aktivista za zaštitu prava životinja koji su događaj opisali kao "grozomorni spektakl".</w:t>
      </w:r>
      <w:r w:rsidR="00876D82">
        <w:rPr>
          <w:rFonts w:ascii="Times New Roman" w:eastAsia="Times New Roman" w:hAnsi="Times New Roman" w:cs="Times New Roman"/>
          <w:bCs/>
          <w:noProof w:val="0"/>
          <w:sz w:val="24"/>
          <w:szCs w:val="24"/>
          <w:lang w:val="en-US"/>
        </w:rPr>
        <w:t xml:space="preserve"> </w:t>
      </w:r>
      <w:r w:rsidR="00876D82" w:rsidRPr="00102E42">
        <w:rPr>
          <w:rFonts w:ascii="Times New Roman" w:eastAsia="Times New Roman" w:hAnsi="Times New Roman" w:cs="Times New Roman"/>
          <w:noProof w:val="0"/>
          <w:sz w:val="24"/>
          <w:szCs w:val="24"/>
          <w:lang w:val="en-US"/>
        </w:rPr>
        <w:t>Devet meseci star lav bio je jedan od tri mladunca koje je zoo-vrt u Odenzeu, u centralnoj Danskoj, uspavao prošlog februara nakon što nije uspeo da ih udomi. Od tada je njegovo telo čuvano u zamrzivaču.</w:t>
      </w:r>
      <w:r w:rsidR="00876D82">
        <w:rPr>
          <w:rFonts w:ascii="Times New Roman" w:eastAsia="Times New Roman" w:hAnsi="Times New Roman" w:cs="Times New Roman"/>
          <w:bCs/>
          <w:noProof w:val="0"/>
          <w:sz w:val="24"/>
          <w:szCs w:val="24"/>
          <w:lang w:val="en-US"/>
        </w:rPr>
        <w:t xml:space="preserve"> </w:t>
      </w:r>
      <w:r w:rsidR="00876D82" w:rsidRPr="00102E42">
        <w:rPr>
          <w:rFonts w:ascii="Times New Roman" w:eastAsia="Times New Roman" w:hAnsi="Times New Roman" w:cs="Times New Roman"/>
          <w:noProof w:val="0"/>
          <w:sz w:val="24"/>
          <w:szCs w:val="24"/>
          <w:lang w:val="en-US"/>
        </w:rPr>
        <w:t>Kako su javile agencije, između 300 i 400 dece i starijih posetilaca okupilo se kako bi prisustvovalo disekciji lava koju je obavio jedan od radnika vrta, Rasmus Kolind.</w:t>
      </w:r>
      <w:r w:rsidR="00876D82">
        <w:rPr>
          <w:rFonts w:ascii="Times New Roman" w:eastAsia="Times New Roman" w:hAnsi="Times New Roman" w:cs="Times New Roman"/>
          <w:bCs/>
          <w:noProof w:val="0"/>
          <w:sz w:val="24"/>
          <w:szCs w:val="24"/>
          <w:lang w:val="en-US"/>
        </w:rPr>
        <w:t xml:space="preserve"> </w:t>
      </w:r>
      <w:r w:rsidR="00876D82" w:rsidRPr="00102E42">
        <w:rPr>
          <w:rFonts w:ascii="Times New Roman" w:eastAsia="Times New Roman" w:hAnsi="Times New Roman" w:cs="Times New Roman"/>
          <w:noProof w:val="0"/>
          <w:sz w:val="24"/>
          <w:szCs w:val="24"/>
          <w:lang w:val="en-US"/>
        </w:rPr>
        <w:t>Posmatrajući seciranje, koje je započelo odsecanjem jezika životinje, deca su zapušavala noseve i s grimasama gađenja pratila kako Kolind dere kožu lavu s čijeg se leša širio neprijatan misir.</w:t>
      </w:r>
      <w:r w:rsidR="00876D82">
        <w:rPr>
          <w:rFonts w:ascii="Times New Roman" w:eastAsia="Times New Roman" w:hAnsi="Times New Roman" w:cs="Times New Roman"/>
          <w:bCs/>
          <w:noProof w:val="0"/>
          <w:sz w:val="24"/>
          <w:szCs w:val="24"/>
          <w:lang w:val="en-US"/>
        </w:rPr>
        <w:t xml:space="preserve"> </w:t>
      </w:r>
    </w:p>
    <w:p w:rsidR="00876D82" w:rsidRDefault="00876D82" w:rsidP="00ED2216">
      <w:pPr>
        <w:spacing w:after="0" w:line="240" w:lineRule="auto"/>
        <w:ind w:firstLine="720"/>
        <w:jc w:val="both"/>
        <w:rPr>
          <w:rFonts w:ascii="Times New Roman" w:eastAsia="Times New Roman" w:hAnsi="Times New Roman" w:cs="Times New Roman"/>
          <w:bCs/>
          <w:noProof w:val="0"/>
          <w:sz w:val="24"/>
          <w:szCs w:val="24"/>
          <w:lang w:val="en-US"/>
        </w:rPr>
      </w:pPr>
      <w:r w:rsidRPr="00102E42">
        <w:rPr>
          <w:rFonts w:ascii="Times New Roman" w:eastAsia="Times New Roman" w:hAnsi="Times New Roman" w:cs="Times New Roman"/>
          <w:noProof w:val="0"/>
          <w:sz w:val="24"/>
          <w:szCs w:val="24"/>
          <w:lang w:val="en-US"/>
        </w:rPr>
        <w:t>"Mrtve životinje smrde kao mrtve životinje. Tu nema mnogo šta da se kaže", kazao je Kolind okupljenoj masi u kojoj su bila deca mlađa od četiri godine.</w:t>
      </w:r>
      <w:r>
        <w:rPr>
          <w:rFonts w:ascii="Times New Roman" w:eastAsia="Times New Roman" w:hAnsi="Times New Roman" w:cs="Times New Roman"/>
          <w:bCs/>
          <w:noProof w:val="0"/>
          <w:sz w:val="24"/>
          <w:szCs w:val="24"/>
          <w:lang w:val="en-US"/>
        </w:rPr>
        <w:t xml:space="preserve"> </w:t>
      </w:r>
      <w:r w:rsidRPr="00102E42">
        <w:rPr>
          <w:rFonts w:ascii="Times New Roman" w:eastAsia="Times New Roman" w:hAnsi="Times New Roman" w:cs="Times New Roman"/>
          <w:noProof w:val="0"/>
          <w:sz w:val="24"/>
          <w:szCs w:val="24"/>
          <w:lang w:val="en-US"/>
        </w:rPr>
        <w:t>"Ne želim da to gledam", uzviknuo je jedan dečačić, dok je jedna devojčia, koju je intervjuisao novinar danske televizije, opisala događaj kao "zabavan, ali pomalo odvratan".</w:t>
      </w:r>
      <w:r w:rsidR="00ED2216">
        <w:rPr>
          <w:rFonts w:ascii="Times New Roman" w:eastAsia="Times New Roman" w:hAnsi="Times New Roman" w:cs="Times New Roman"/>
          <w:bCs/>
          <w:noProof w:val="0"/>
          <w:sz w:val="24"/>
          <w:szCs w:val="24"/>
          <w:lang w:val="en-US"/>
        </w:rPr>
        <w:t xml:space="preserve"> </w:t>
      </w:r>
      <w:r w:rsidRPr="00102E42">
        <w:rPr>
          <w:rFonts w:ascii="Times New Roman" w:eastAsia="Times New Roman" w:hAnsi="Times New Roman" w:cs="Times New Roman"/>
          <w:noProof w:val="0"/>
          <w:sz w:val="24"/>
          <w:szCs w:val="24"/>
          <w:lang w:val="en-US"/>
        </w:rPr>
        <w:t>Predstavnica zoo vrta Lote Tranberg objasnila je zašto su morali da uspavaju lavića.</w:t>
      </w:r>
      <w:r>
        <w:rPr>
          <w:rFonts w:ascii="Times New Roman" w:eastAsia="Times New Roman" w:hAnsi="Times New Roman" w:cs="Times New Roman"/>
          <w:bCs/>
          <w:noProof w:val="0"/>
          <w:sz w:val="24"/>
          <w:szCs w:val="24"/>
          <w:lang w:val="en-US"/>
        </w:rPr>
        <w:t xml:space="preserve"> </w:t>
      </w:r>
      <w:r w:rsidRPr="00102E42">
        <w:rPr>
          <w:rFonts w:ascii="Times New Roman" w:eastAsia="Times New Roman" w:hAnsi="Times New Roman" w:cs="Times New Roman"/>
          <w:noProof w:val="0"/>
          <w:sz w:val="24"/>
          <w:szCs w:val="24"/>
          <w:lang w:val="en-US"/>
        </w:rPr>
        <w:t>"Da smo mu dozvolili da ostane verovatno bi se pario, imao mladunce, sa svojim sestrama i majkom. To bi bilo ono što nazivamo srodničko parenje", navela je ona.</w:t>
      </w:r>
      <w:r>
        <w:rPr>
          <w:rFonts w:ascii="Times New Roman" w:eastAsia="Times New Roman" w:hAnsi="Times New Roman" w:cs="Times New Roman"/>
          <w:bCs/>
          <w:noProof w:val="0"/>
          <w:sz w:val="24"/>
          <w:szCs w:val="24"/>
          <w:lang w:val="en-US"/>
        </w:rPr>
        <w:t xml:space="preserve"> </w:t>
      </w:r>
    </w:p>
    <w:p w:rsidR="00F2301A" w:rsidRDefault="00876D82" w:rsidP="00F2301A">
      <w:pPr>
        <w:spacing w:after="0" w:line="240" w:lineRule="auto"/>
        <w:ind w:firstLine="720"/>
        <w:jc w:val="both"/>
        <w:rPr>
          <w:rFonts w:ascii="Times New Roman" w:eastAsia="Times New Roman" w:hAnsi="Times New Roman" w:cs="Times New Roman"/>
          <w:bCs/>
          <w:noProof w:val="0"/>
          <w:sz w:val="24"/>
          <w:szCs w:val="24"/>
          <w:lang w:val="en-US"/>
        </w:rPr>
      </w:pPr>
      <w:r w:rsidRPr="00102E42">
        <w:rPr>
          <w:rFonts w:ascii="Times New Roman" w:eastAsia="Times New Roman" w:hAnsi="Times New Roman" w:cs="Times New Roman"/>
          <w:noProof w:val="0"/>
          <w:sz w:val="24"/>
          <w:szCs w:val="24"/>
          <w:lang w:val="en-US"/>
        </w:rPr>
        <w:t>Javna seciranja su redovna pojava u danskim zoološkim vrtovima, gde se smatraju zanimljivim načinom edukacije dece o prirodi.</w:t>
      </w:r>
      <w:r>
        <w:rPr>
          <w:rFonts w:ascii="Times New Roman" w:eastAsia="Times New Roman" w:hAnsi="Times New Roman" w:cs="Times New Roman"/>
          <w:bCs/>
          <w:noProof w:val="0"/>
          <w:sz w:val="24"/>
          <w:szCs w:val="24"/>
          <w:lang w:val="en-US"/>
        </w:rPr>
        <w:t xml:space="preserve"> </w:t>
      </w:r>
      <w:r w:rsidRPr="00102E42">
        <w:rPr>
          <w:rFonts w:ascii="Times New Roman" w:eastAsia="Times New Roman" w:hAnsi="Times New Roman" w:cs="Times New Roman"/>
          <w:noProof w:val="0"/>
          <w:sz w:val="24"/>
          <w:szCs w:val="24"/>
          <w:lang w:val="en-US"/>
        </w:rPr>
        <w:t>Ipak, ovakvi događaji imaju i svoje protivnike.</w:t>
      </w:r>
      <w:r>
        <w:rPr>
          <w:rFonts w:ascii="Times New Roman" w:eastAsia="Times New Roman" w:hAnsi="Times New Roman" w:cs="Times New Roman"/>
          <w:bCs/>
          <w:noProof w:val="0"/>
          <w:sz w:val="24"/>
          <w:szCs w:val="24"/>
          <w:lang w:val="en-US"/>
        </w:rPr>
        <w:t xml:space="preserve"> </w:t>
      </w:r>
      <w:r w:rsidRPr="00102E42">
        <w:rPr>
          <w:rFonts w:ascii="Times New Roman" w:eastAsia="Times New Roman" w:hAnsi="Times New Roman" w:cs="Times New Roman"/>
          <w:noProof w:val="0"/>
          <w:sz w:val="24"/>
          <w:szCs w:val="24"/>
          <w:lang w:val="en-US"/>
        </w:rPr>
        <w:t>Predstavnica Međunarodnog humanog udruženja za Evropu, Vendi Higins, optužila je zoo vrt u Odenseu da "od tragičnih događaja pravi grozomorne spektakle".</w:t>
      </w:r>
      <w:r>
        <w:rPr>
          <w:rFonts w:ascii="Times New Roman" w:eastAsia="Times New Roman" w:hAnsi="Times New Roman" w:cs="Times New Roman"/>
          <w:bCs/>
          <w:noProof w:val="0"/>
          <w:sz w:val="24"/>
          <w:szCs w:val="24"/>
          <w:lang w:val="en-US"/>
        </w:rPr>
        <w:t xml:space="preserve"> </w:t>
      </w:r>
      <w:r w:rsidRPr="00102E42">
        <w:rPr>
          <w:rFonts w:ascii="Times New Roman" w:eastAsia="Times New Roman" w:hAnsi="Times New Roman" w:cs="Times New Roman"/>
          <w:noProof w:val="0"/>
          <w:sz w:val="24"/>
          <w:szCs w:val="24"/>
          <w:lang w:val="en-US"/>
        </w:rPr>
        <w:t>Sličan događaj, ali sa žirafom, priređen je prošle godine u zoo-vrtu u Kopenhagenu. I tada je javnost burno reagovala, a direktor zoo-vrta je čak dobio pretnje smrću.</w:t>
      </w:r>
      <w:r>
        <w:rPr>
          <w:rFonts w:ascii="Times New Roman" w:eastAsia="Times New Roman" w:hAnsi="Times New Roman" w:cs="Times New Roman"/>
          <w:bCs/>
          <w:noProof w:val="0"/>
          <w:sz w:val="24"/>
          <w:szCs w:val="24"/>
          <w:lang w:val="en-US"/>
        </w:rPr>
        <w:t xml:space="preserve"> </w:t>
      </w:r>
      <w:r w:rsidRPr="00102E42">
        <w:rPr>
          <w:rFonts w:ascii="Times New Roman" w:eastAsia="Times New Roman" w:hAnsi="Times New Roman" w:cs="Times New Roman"/>
          <w:noProof w:val="0"/>
          <w:sz w:val="24"/>
          <w:szCs w:val="24"/>
          <w:lang w:val="en-US"/>
        </w:rPr>
        <w:t>je vaš najviše nerviraju na poslu.</w:t>
      </w:r>
    </w:p>
    <w:p w:rsidR="00F2301A" w:rsidRPr="00F2301A" w:rsidRDefault="00F2301A" w:rsidP="00F2301A">
      <w:pPr>
        <w:spacing w:after="0" w:line="240" w:lineRule="auto"/>
        <w:textAlignment w:val="baseline"/>
        <w:rPr>
          <w:rFonts w:ascii="Times New Roman" w:eastAsia="Times New Roman" w:hAnsi="Times New Roman" w:cs="Times New Roman"/>
          <w:bCs/>
          <w:sz w:val="24"/>
          <w:szCs w:val="44"/>
          <w:lang w:val="en-US"/>
        </w:rPr>
      </w:pPr>
    </w:p>
    <w:p w:rsidR="00C14F60" w:rsidRPr="00C53514" w:rsidRDefault="00C14F60" w:rsidP="00C14F60">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C14F60" w:rsidRPr="00C53514" w:rsidRDefault="002C3AA2" w:rsidP="00C14F60">
      <w:pPr>
        <w:spacing w:after="0" w:line="240" w:lineRule="auto"/>
        <w:jc w:val="center"/>
        <w:rPr>
          <w:noProof w:val="0"/>
          <w:color w:val="000066"/>
        </w:rPr>
      </w:pPr>
      <w:hyperlink r:id="rId22" w:history="1">
        <w:r w:rsidR="00C14F60" w:rsidRPr="00C53514">
          <w:rPr>
            <w:rFonts w:ascii="Brush Script MT" w:eastAsia="Times New Roman" w:hAnsi="Brush Script MT" w:cs="Times New Roman"/>
            <w:i/>
            <w:color w:val="000066"/>
            <w:sz w:val="44"/>
            <w:szCs w:val="44"/>
            <w:u w:val="single"/>
            <w:lang w:val="sr-Latn-CS"/>
          </w:rPr>
          <w:t>www</w:t>
        </w:r>
        <w:r w:rsidR="00C14F60" w:rsidRPr="00C53514">
          <w:rPr>
            <w:rFonts w:ascii="Brush Script MT" w:eastAsia="Times New Roman" w:hAnsi="Brush Script MT" w:cs="Times New Roman"/>
            <w:i/>
            <w:color w:val="000066"/>
            <w:sz w:val="44"/>
            <w:szCs w:val="44"/>
            <w:u w:val="single"/>
          </w:rPr>
          <w:t>.</w:t>
        </w:r>
        <w:r w:rsidR="00C14F60" w:rsidRPr="00C53514">
          <w:rPr>
            <w:rFonts w:ascii="Brush Script MT" w:eastAsia="Times New Roman" w:hAnsi="Brush Script MT" w:cs="Times New Roman"/>
            <w:i/>
            <w:color w:val="000066"/>
            <w:sz w:val="44"/>
            <w:szCs w:val="44"/>
            <w:u w:val="single"/>
            <w:lang w:val="sr-Latn-CS"/>
          </w:rPr>
          <w:t>nsjs</w:t>
        </w:r>
        <w:r w:rsidR="00C14F60" w:rsidRPr="00C53514">
          <w:rPr>
            <w:rFonts w:ascii="Brush Script MT" w:eastAsia="Times New Roman" w:hAnsi="Brush Script MT" w:cs="Times New Roman"/>
            <w:i/>
            <w:color w:val="000066"/>
            <w:sz w:val="44"/>
            <w:szCs w:val="44"/>
            <w:u w:val="single"/>
          </w:rPr>
          <w:t>.</w:t>
        </w:r>
        <w:r w:rsidR="00C14F60" w:rsidRPr="00C53514">
          <w:rPr>
            <w:rFonts w:ascii="Brush Script MT" w:eastAsia="Times New Roman" w:hAnsi="Brush Script MT" w:cs="Times New Roman"/>
            <w:i/>
            <w:color w:val="000066"/>
            <w:sz w:val="44"/>
            <w:szCs w:val="44"/>
            <w:u w:val="single"/>
            <w:lang w:val="sr-Latn-CS"/>
          </w:rPr>
          <w:t>org</w:t>
        </w:r>
        <w:r w:rsidR="00C14F60" w:rsidRPr="00C53514">
          <w:rPr>
            <w:rFonts w:ascii="Brush Script MT" w:eastAsia="Times New Roman" w:hAnsi="Brush Script MT" w:cs="Times New Roman"/>
            <w:i/>
            <w:color w:val="000066"/>
            <w:sz w:val="44"/>
            <w:szCs w:val="44"/>
            <w:u w:val="single"/>
          </w:rPr>
          <w:t>.</w:t>
        </w:r>
        <w:r w:rsidR="00C14F60" w:rsidRPr="00C53514">
          <w:rPr>
            <w:rFonts w:ascii="Brush Script MT" w:eastAsia="Times New Roman" w:hAnsi="Brush Script MT" w:cs="Times New Roman"/>
            <w:i/>
            <w:color w:val="000066"/>
            <w:sz w:val="44"/>
            <w:szCs w:val="44"/>
            <w:u w:val="single"/>
            <w:lang w:val="sr-Latn-CS"/>
          </w:rPr>
          <w:t>rs</w:t>
        </w:r>
      </w:hyperlink>
      <w:r w:rsidR="00C14F60" w:rsidRPr="00C53514">
        <w:rPr>
          <w:rFonts w:ascii="Brush Script MT" w:eastAsia="Times New Roman" w:hAnsi="Brush Script MT" w:cs="Times New Roman"/>
          <w:i/>
          <w:color w:val="000066"/>
          <w:sz w:val="44"/>
          <w:szCs w:val="44"/>
        </w:rPr>
        <w:t>.</w:t>
      </w:r>
    </w:p>
    <w:p w:rsidR="00C14F60" w:rsidRPr="00C53514" w:rsidRDefault="00C14F60" w:rsidP="00C14F60">
      <w:pPr>
        <w:rPr>
          <w:noProof w:val="0"/>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1F6CE688" wp14:editId="2FD4A91A">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3">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C14F60" w:rsidRPr="00C53514">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AA2" w:rsidRDefault="002C3AA2">
      <w:pPr>
        <w:spacing w:after="0" w:line="240" w:lineRule="auto"/>
      </w:pPr>
      <w:r>
        <w:separator/>
      </w:r>
    </w:p>
  </w:endnote>
  <w:endnote w:type="continuationSeparator" w:id="0">
    <w:p w:rsidR="002C3AA2" w:rsidRDefault="002C3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863283127"/>
      <w:docPartObj>
        <w:docPartGallery w:val="Page Numbers (Bottom of Page)"/>
        <w:docPartUnique/>
      </w:docPartObj>
    </w:sdtPr>
    <w:sdtEndPr>
      <w:rPr>
        <w:rFonts w:ascii="Times New Roman" w:hAnsi="Times New Roman" w:cs="Times New Roman"/>
        <w:noProof/>
        <w:sz w:val="24"/>
      </w:rPr>
    </w:sdtEndPr>
    <w:sdtContent>
      <w:p w:rsidR="0081174B" w:rsidRPr="0081174B" w:rsidRDefault="00D02344">
        <w:pPr>
          <w:pStyle w:val="Footer"/>
          <w:jc w:val="right"/>
          <w:rPr>
            <w:rFonts w:ascii="Times New Roman" w:hAnsi="Times New Roman" w:cs="Times New Roman"/>
            <w:sz w:val="24"/>
          </w:rPr>
        </w:pPr>
        <w:r w:rsidRPr="0081174B">
          <w:rPr>
            <w:rFonts w:ascii="Times New Roman" w:hAnsi="Times New Roman" w:cs="Times New Roman"/>
            <w:noProof w:val="0"/>
            <w:sz w:val="24"/>
          </w:rPr>
          <w:fldChar w:fldCharType="begin"/>
        </w:r>
        <w:r w:rsidRPr="0081174B">
          <w:rPr>
            <w:rFonts w:ascii="Times New Roman" w:hAnsi="Times New Roman" w:cs="Times New Roman"/>
            <w:sz w:val="24"/>
          </w:rPr>
          <w:instrText xml:space="preserve"> PAGE   \* MERGEFORMAT </w:instrText>
        </w:r>
        <w:r w:rsidRPr="0081174B">
          <w:rPr>
            <w:rFonts w:ascii="Times New Roman" w:hAnsi="Times New Roman" w:cs="Times New Roman"/>
            <w:noProof w:val="0"/>
            <w:sz w:val="24"/>
          </w:rPr>
          <w:fldChar w:fldCharType="separate"/>
        </w:r>
        <w:r w:rsidR="003F5EBE">
          <w:rPr>
            <w:rFonts w:ascii="Times New Roman" w:hAnsi="Times New Roman" w:cs="Times New Roman"/>
            <w:sz w:val="24"/>
          </w:rPr>
          <w:t>9</w:t>
        </w:r>
        <w:r w:rsidRPr="0081174B">
          <w:rPr>
            <w:rFonts w:ascii="Times New Roman" w:hAnsi="Times New Roman" w:cs="Times New Roman"/>
            <w:sz w:val="24"/>
          </w:rPr>
          <w:fldChar w:fldCharType="end"/>
        </w:r>
      </w:p>
    </w:sdtContent>
  </w:sdt>
  <w:p w:rsidR="0081174B" w:rsidRDefault="002C3A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AA2" w:rsidRDefault="002C3AA2">
      <w:pPr>
        <w:spacing w:after="0" w:line="240" w:lineRule="auto"/>
      </w:pPr>
      <w:r>
        <w:separator/>
      </w:r>
    </w:p>
  </w:footnote>
  <w:footnote w:type="continuationSeparator" w:id="0">
    <w:p w:rsidR="002C3AA2" w:rsidRDefault="002C3A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A01CD"/>
    <w:multiLevelType w:val="multilevel"/>
    <w:tmpl w:val="7AA20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555A16"/>
    <w:multiLevelType w:val="multilevel"/>
    <w:tmpl w:val="8A2EB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BB1B0E"/>
    <w:multiLevelType w:val="multilevel"/>
    <w:tmpl w:val="283CD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DA6E78"/>
    <w:multiLevelType w:val="multilevel"/>
    <w:tmpl w:val="A61E4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61753F"/>
    <w:multiLevelType w:val="multilevel"/>
    <w:tmpl w:val="7352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111BB3"/>
    <w:multiLevelType w:val="multilevel"/>
    <w:tmpl w:val="CC7E9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FC0F27"/>
    <w:multiLevelType w:val="multilevel"/>
    <w:tmpl w:val="13F05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1"/>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F60"/>
    <w:rsid w:val="00141322"/>
    <w:rsid w:val="001F02CF"/>
    <w:rsid w:val="00253607"/>
    <w:rsid w:val="00253971"/>
    <w:rsid w:val="00277491"/>
    <w:rsid w:val="002C0796"/>
    <w:rsid w:val="002C3AA2"/>
    <w:rsid w:val="0034083E"/>
    <w:rsid w:val="003F383A"/>
    <w:rsid w:val="003F5EBE"/>
    <w:rsid w:val="004F5B9B"/>
    <w:rsid w:val="00507867"/>
    <w:rsid w:val="005829D5"/>
    <w:rsid w:val="005F244C"/>
    <w:rsid w:val="00615B17"/>
    <w:rsid w:val="006E49CE"/>
    <w:rsid w:val="00723D2B"/>
    <w:rsid w:val="00727CBB"/>
    <w:rsid w:val="00736433"/>
    <w:rsid w:val="007D4132"/>
    <w:rsid w:val="007F100A"/>
    <w:rsid w:val="00824D1E"/>
    <w:rsid w:val="00825152"/>
    <w:rsid w:val="0086303A"/>
    <w:rsid w:val="00874846"/>
    <w:rsid w:val="00876D82"/>
    <w:rsid w:val="0088353B"/>
    <w:rsid w:val="008A0C76"/>
    <w:rsid w:val="008C3D24"/>
    <w:rsid w:val="008E64A3"/>
    <w:rsid w:val="009C7D8E"/>
    <w:rsid w:val="00A77406"/>
    <w:rsid w:val="00AE75B6"/>
    <w:rsid w:val="00C14F60"/>
    <w:rsid w:val="00D02344"/>
    <w:rsid w:val="00DB1888"/>
    <w:rsid w:val="00DC4792"/>
    <w:rsid w:val="00E35263"/>
    <w:rsid w:val="00EB687A"/>
    <w:rsid w:val="00ED2216"/>
    <w:rsid w:val="00EE4A43"/>
    <w:rsid w:val="00F2301A"/>
    <w:rsid w:val="00F54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4471E3-F5C0-448D-8134-6F580E4C4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F60"/>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4F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F60"/>
    <w:rPr>
      <w:noProof/>
      <w:lang w:val="sr-Latn-RS"/>
    </w:rPr>
  </w:style>
  <w:style w:type="character" w:styleId="Hyperlink">
    <w:name w:val="Hyperlink"/>
    <w:basedOn w:val="DefaultParagraphFont"/>
    <w:uiPriority w:val="99"/>
    <w:rsid w:val="00C14F60"/>
    <w:rPr>
      <w:color w:val="0000FF"/>
      <w:u w:val="single"/>
    </w:rPr>
  </w:style>
  <w:style w:type="paragraph" w:styleId="BalloonText">
    <w:name w:val="Balloon Text"/>
    <w:basedOn w:val="Normal"/>
    <w:link w:val="BalloonTextChar"/>
    <w:uiPriority w:val="99"/>
    <w:semiHidden/>
    <w:unhideWhenUsed/>
    <w:rsid w:val="00C14F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F60"/>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0118">
      <w:bodyDiv w:val="1"/>
      <w:marLeft w:val="0"/>
      <w:marRight w:val="0"/>
      <w:marTop w:val="0"/>
      <w:marBottom w:val="0"/>
      <w:divBdr>
        <w:top w:val="none" w:sz="0" w:space="0" w:color="auto"/>
        <w:left w:val="none" w:sz="0" w:space="0" w:color="auto"/>
        <w:bottom w:val="none" w:sz="0" w:space="0" w:color="auto"/>
        <w:right w:val="none" w:sz="0" w:space="0" w:color="auto"/>
      </w:divBdr>
      <w:divsChild>
        <w:div w:id="506138114">
          <w:marLeft w:val="0"/>
          <w:marRight w:val="0"/>
          <w:marTop w:val="120"/>
          <w:marBottom w:val="240"/>
          <w:divBdr>
            <w:top w:val="none" w:sz="0" w:space="0" w:color="auto"/>
            <w:left w:val="none" w:sz="0" w:space="0" w:color="auto"/>
            <w:bottom w:val="none" w:sz="0" w:space="0" w:color="auto"/>
            <w:right w:val="none" w:sz="0" w:space="0" w:color="auto"/>
          </w:divBdr>
          <w:divsChild>
            <w:div w:id="389502479">
              <w:marLeft w:val="0"/>
              <w:marRight w:val="0"/>
              <w:marTop w:val="120"/>
              <w:marBottom w:val="120"/>
              <w:divBdr>
                <w:top w:val="none" w:sz="0" w:space="0" w:color="auto"/>
                <w:left w:val="none" w:sz="0" w:space="0" w:color="auto"/>
                <w:bottom w:val="none" w:sz="0" w:space="0" w:color="auto"/>
                <w:right w:val="none" w:sz="0" w:space="0" w:color="auto"/>
              </w:divBdr>
              <w:divsChild>
                <w:div w:id="832987707">
                  <w:marLeft w:val="405"/>
                  <w:marRight w:val="405"/>
                  <w:marTop w:val="0"/>
                  <w:marBottom w:val="0"/>
                  <w:divBdr>
                    <w:top w:val="none" w:sz="0" w:space="0" w:color="auto"/>
                    <w:left w:val="none" w:sz="0" w:space="0" w:color="auto"/>
                    <w:bottom w:val="none" w:sz="0" w:space="0" w:color="auto"/>
                    <w:right w:val="none" w:sz="0" w:space="0" w:color="auto"/>
                  </w:divBdr>
                  <w:divsChild>
                    <w:div w:id="1449932522">
                      <w:marLeft w:val="0"/>
                      <w:marRight w:val="0"/>
                      <w:marTop w:val="0"/>
                      <w:marBottom w:val="0"/>
                      <w:divBdr>
                        <w:top w:val="none" w:sz="0" w:space="0" w:color="auto"/>
                        <w:left w:val="none" w:sz="0" w:space="0" w:color="auto"/>
                        <w:bottom w:val="none" w:sz="0" w:space="0" w:color="auto"/>
                        <w:right w:val="none" w:sz="0" w:space="0" w:color="auto"/>
                      </w:divBdr>
                    </w:div>
                    <w:div w:id="106352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61728">
      <w:bodyDiv w:val="1"/>
      <w:marLeft w:val="0"/>
      <w:marRight w:val="0"/>
      <w:marTop w:val="0"/>
      <w:marBottom w:val="0"/>
      <w:divBdr>
        <w:top w:val="none" w:sz="0" w:space="0" w:color="auto"/>
        <w:left w:val="none" w:sz="0" w:space="0" w:color="auto"/>
        <w:bottom w:val="none" w:sz="0" w:space="0" w:color="auto"/>
        <w:right w:val="none" w:sz="0" w:space="0" w:color="auto"/>
      </w:divBdr>
      <w:divsChild>
        <w:div w:id="879241577">
          <w:marLeft w:val="0"/>
          <w:marRight w:val="0"/>
          <w:marTop w:val="225"/>
          <w:marBottom w:val="150"/>
          <w:divBdr>
            <w:top w:val="none" w:sz="0" w:space="0" w:color="auto"/>
            <w:left w:val="none" w:sz="0" w:space="0" w:color="auto"/>
            <w:bottom w:val="none" w:sz="0" w:space="0" w:color="auto"/>
            <w:right w:val="none" w:sz="0" w:space="0" w:color="auto"/>
          </w:divBdr>
        </w:div>
        <w:div w:id="593249301">
          <w:marLeft w:val="0"/>
          <w:marRight w:val="0"/>
          <w:marTop w:val="0"/>
          <w:marBottom w:val="0"/>
          <w:divBdr>
            <w:top w:val="none" w:sz="0" w:space="0" w:color="auto"/>
            <w:left w:val="none" w:sz="0" w:space="0" w:color="auto"/>
            <w:bottom w:val="none" w:sz="0" w:space="0" w:color="auto"/>
            <w:right w:val="none" w:sz="0" w:space="0" w:color="auto"/>
          </w:divBdr>
          <w:divsChild>
            <w:div w:id="115942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840452">
      <w:bodyDiv w:val="1"/>
      <w:marLeft w:val="0"/>
      <w:marRight w:val="0"/>
      <w:marTop w:val="0"/>
      <w:marBottom w:val="0"/>
      <w:divBdr>
        <w:top w:val="none" w:sz="0" w:space="0" w:color="auto"/>
        <w:left w:val="none" w:sz="0" w:space="0" w:color="auto"/>
        <w:bottom w:val="none" w:sz="0" w:space="0" w:color="auto"/>
        <w:right w:val="none" w:sz="0" w:space="0" w:color="auto"/>
      </w:divBdr>
      <w:divsChild>
        <w:div w:id="2070183171">
          <w:marLeft w:val="0"/>
          <w:marRight w:val="0"/>
          <w:marTop w:val="120"/>
          <w:marBottom w:val="240"/>
          <w:divBdr>
            <w:top w:val="none" w:sz="0" w:space="0" w:color="auto"/>
            <w:left w:val="none" w:sz="0" w:space="0" w:color="auto"/>
            <w:bottom w:val="none" w:sz="0" w:space="0" w:color="auto"/>
            <w:right w:val="none" w:sz="0" w:space="0" w:color="auto"/>
          </w:divBdr>
          <w:divsChild>
            <w:div w:id="1164395575">
              <w:marLeft w:val="0"/>
              <w:marRight w:val="0"/>
              <w:marTop w:val="120"/>
              <w:marBottom w:val="120"/>
              <w:divBdr>
                <w:top w:val="none" w:sz="0" w:space="0" w:color="auto"/>
                <w:left w:val="none" w:sz="0" w:space="0" w:color="auto"/>
                <w:bottom w:val="none" w:sz="0" w:space="0" w:color="auto"/>
                <w:right w:val="none" w:sz="0" w:space="0" w:color="auto"/>
              </w:divBdr>
              <w:divsChild>
                <w:div w:id="2111319048">
                  <w:marLeft w:val="405"/>
                  <w:marRight w:val="405"/>
                  <w:marTop w:val="0"/>
                  <w:marBottom w:val="0"/>
                  <w:divBdr>
                    <w:top w:val="none" w:sz="0" w:space="0" w:color="auto"/>
                    <w:left w:val="none" w:sz="0" w:space="0" w:color="auto"/>
                    <w:bottom w:val="none" w:sz="0" w:space="0" w:color="auto"/>
                    <w:right w:val="none" w:sz="0" w:space="0" w:color="auto"/>
                  </w:divBdr>
                  <w:divsChild>
                    <w:div w:id="596912986">
                      <w:marLeft w:val="0"/>
                      <w:marRight w:val="0"/>
                      <w:marTop w:val="0"/>
                      <w:marBottom w:val="0"/>
                      <w:divBdr>
                        <w:top w:val="none" w:sz="0" w:space="0" w:color="auto"/>
                        <w:left w:val="none" w:sz="0" w:space="0" w:color="auto"/>
                        <w:bottom w:val="none" w:sz="0" w:space="0" w:color="auto"/>
                        <w:right w:val="none" w:sz="0" w:space="0" w:color="auto"/>
                      </w:divBdr>
                    </w:div>
                    <w:div w:id="109736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8508908">
      <w:bodyDiv w:val="1"/>
      <w:marLeft w:val="0"/>
      <w:marRight w:val="0"/>
      <w:marTop w:val="0"/>
      <w:marBottom w:val="0"/>
      <w:divBdr>
        <w:top w:val="none" w:sz="0" w:space="0" w:color="auto"/>
        <w:left w:val="none" w:sz="0" w:space="0" w:color="auto"/>
        <w:bottom w:val="none" w:sz="0" w:space="0" w:color="auto"/>
        <w:right w:val="none" w:sz="0" w:space="0" w:color="auto"/>
      </w:divBdr>
      <w:divsChild>
        <w:div w:id="132916651">
          <w:marLeft w:val="0"/>
          <w:marRight w:val="0"/>
          <w:marTop w:val="120"/>
          <w:marBottom w:val="240"/>
          <w:divBdr>
            <w:top w:val="none" w:sz="0" w:space="0" w:color="auto"/>
            <w:left w:val="none" w:sz="0" w:space="0" w:color="auto"/>
            <w:bottom w:val="none" w:sz="0" w:space="0" w:color="auto"/>
            <w:right w:val="none" w:sz="0" w:space="0" w:color="auto"/>
          </w:divBdr>
          <w:divsChild>
            <w:div w:id="1226142995">
              <w:marLeft w:val="0"/>
              <w:marRight w:val="0"/>
              <w:marTop w:val="120"/>
              <w:marBottom w:val="120"/>
              <w:divBdr>
                <w:top w:val="none" w:sz="0" w:space="0" w:color="auto"/>
                <w:left w:val="none" w:sz="0" w:space="0" w:color="auto"/>
                <w:bottom w:val="none" w:sz="0" w:space="0" w:color="auto"/>
                <w:right w:val="none" w:sz="0" w:space="0" w:color="auto"/>
              </w:divBdr>
              <w:divsChild>
                <w:div w:id="141234966">
                  <w:marLeft w:val="405"/>
                  <w:marRight w:val="405"/>
                  <w:marTop w:val="0"/>
                  <w:marBottom w:val="0"/>
                  <w:divBdr>
                    <w:top w:val="none" w:sz="0" w:space="0" w:color="auto"/>
                    <w:left w:val="none" w:sz="0" w:space="0" w:color="auto"/>
                    <w:bottom w:val="none" w:sz="0" w:space="0" w:color="auto"/>
                    <w:right w:val="none" w:sz="0" w:space="0" w:color="auto"/>
                  </w:divBdr>
                  <w:divsChild>
                    <w:div w:id="1036731064">
                      <w:marLeft w:val="0"/>
                      <w:marRight w:val="0"/>
                      <w:marTop w:val="0"/>
                      <w:marBottom w:val="0"/>
                      <w:divBdr>
                        <w:top w:val="none" w:sz="0" w:space="0" w:color="auto"/>
                        <w:left w:val="none" w:sz="0" w:space="0" w:color="auto"/>
                        <w:bottom w:val="none" w:sz="0" w:space="0" w:color="auto"/>
                        <w:right w:val="none" w:sz="0" w:space="0" w:color="auto"/>
                      </w:divBdr>
                    </w:div>
                    <w:div w:id="36549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434896">
      <w:bodyDiv w:val="1"/>
      <w:marLeft w:val="0"/>
      <w:marRight w:val="0"/>
      <w:marTop w:val="0"/>
      <w:marBottom w:val="0"/>
      <w:divBdr>
        <w:top w:val="none" w:sz="0" w:space="0" w:color="auto"/>
        <w:left w:val="none" w:sz="0" w:space="0" w:color="auto"/>
        <w:bottom w:val="none" w:sz="0" w:space="0" w:color="auto"/>
        <w:right w:val="none" w:sz="0" w:space="0" w:color="auto"/>
      </w:divBdr>
      <w:divsChild>
        <w:div w:id="2040743614">
          <w:marLeft w:val="0"/>
          <w:marRight w:val="0"/>
          <w:marTop w:val="195"/>
          <w:marBottom w:val="195"/>
          <w:divBdr>
            <w:top w:val="none" w:sz="0" w:space="0" w:color="auto"/>
            <w:left w:val="none" w:sz="0" w:space="0" w:color="auto"/>
            <w:bottom w:val="none" w:sz="0" w:space="0" w:color="auto"/>
            <w:right w:val="none" w:sz="0" w:space="0" w:color="auto"/>
          </w:divBdr>
          <w:divsChild>
            <w:div w:id="200290310">
              <w:marLeft w:val="0"/>
              <w:marRight w:val="0"/>
              <w:marTop w:val="105"/>
              <w:marBottom w:val="0"/>
              <w:divBdr>
                <w:top w:val="none" w:sz="0" w:space="0" w:color="auto"/>
                <w:left w:val="none" w:sz="0" w:space="0" w:color="auto"/>
                <w:bottom w:val="none" w:sz="0" w:space="0" w:color="auto"/>
                <w:right w:val="none" w:sz="0" w:space="0" w:color="auto"/>
              </w:divBdr>
              <w:divsChild>
                <w:div w:id="11798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328969">
          <w:marLeft w:val="0"/>
          <w:marRight w:val="0"/>
          <w:marTop w:val="225"/>
          <w:marBottom w:val="150"/>
          <w:divBdr>
            <w:top w:val="none" w:sz="0" w:space="0" w:color="auto"/>
            <w:left w:val="none" w:sz="0" w:space="0" w:color="auto"/>
            <w:bottom w:val="none" w:sz="0" w:space="0" w:color="auto"/>
            <w:right w:val="none" w:sz="0" w:space="0" w:color="auto"/>
          </w:divBdr>
        </w:div>
        <w:div w:id="1121607727">
          <w:marLeft w:val="0"/>
          <w:marRight w:val="0"/>
          <w:marTop w:val="0"/>
          <w:marBottom w:val="0"/>
          <w:divBdr>
            <w:top w:val="none" w:sz="0" w:space="0" w:color="auto"/>
            <w:left w:val="none" w:sz="0" w:space="0" w:color="auto"/>
            <w:bottom w:val="none" w:sz="0" w:space="0" w:color="auto"/>
            <w:right w:val="none" w:sz="0" w:space="0" w:color="auto"/>
          </w:divBdr>
        </w:div>
      </w:divsChild>
    </w:div>
    <w:div w:id="440340635">
      <w:bodyDiv w:val="1"/>
      <w:marLeft w:val="0"/>
      <w:marRight w:val="0"/>
      <w:marTop w:val="0"/>
      <w:marBottom w:val="0"/>
      <w:divBdr>
        <w:top w:val="none" w:sz="0" w:space="0" w:color="auto"/>
        <w:left w:val="none" w:sz="0" w:space="0" w:color="auto"/>
        <w:bottom w:val="none" w:sz="0" w:space="0" w:color="auto"/>
        <w:right w:val="none" w:sz="0" w:space="0" w:color="auto"/>
      </w:divBdr>
      <w:divsChild>
        <w:div w:id="551426926">
          <w:marLeft w:val="0"/>
          <w:marRight w:val="0"/>
          <w:marTop w:val="225"/>
          <w:marBottom w:val="150"/>
          <w:divBdr>
            <w:top w:val="none" w:sz="0" w:space="0" w:color="auto"/>
            <w:left w:val="none" w:sz="0" w:space="0" w:color="auto"/>
            <w:bottom w:val="none" w:sz="0" w:space="0" w:color="auto"/>
            <w:right w:val="none" w:sz="0" w:space="0" w:color="auto"/>
          </w:divBdr>
        </w:div>
        <w:div w:id="1426535715">
          <w:marLeft w:val="0"/>
          <w:marRight w:val="0"/>
          <w:marTop w:val="0"/>
          <w:marBottom w:val="0"/>
          <w:divBdr>
            <w:top w:val="none" w:sz="0" w:space="0" w:color="auto"/>
            <w:left w:val="none" w:sz="0" w:space="0" w:color="auto"/>
            <w:bottom w:val="none" w:sz="0" w:space="0" w:color="auto"/>
            <w:right w:val="none" w:sz="0" w:space="0" w:color="auto"/>
          </w:divBdr>
        </w:div>
      </w:divsChild>
    </w:div>
    <w:div w:id="558635328">
      <w:bodyDiv w:val="1"/>
      <w:marLeft w:val="0"/>
      <w:marRight w:val="0"/>
      <w:marTop w:val="0"/>
      <w:marBottom w:val="0"/>
      <w:divBdr>
        <w:top w:val="none" w:sz="0" w:space="0" w:color="auto"/>
        <w:left w:val="none" w:sz="0" w:space="0" w:color="auto"/>
        <w:bottom w:val="none" w:sz="0" w:space="0" w:color="auto"/>
        <w:right w:val="none" w:sz="0" w:space="0" w:color="auto"/>
      </w:divBdr>
      <w:divsChild>
        <w:div w:id="406617312">
          <w:marLeft w:val="0"/>
          <w:marRight w:val="0"/>
          <w:marTop w:val="225"/>
          <w:marBottom w:val="150"/>
          <w:divBdr>
            <w:top w:val="none" w:sz="0" w:space="0" w:color="auto"/>
            <w:left w:val="none" w:sz="0" w:space="0" w:color="auto"/>
            <w:bottom w:val="none" w:sz="0" w:space="0" w:color="auto"/>
            <w:right w:val="none" w:sz="0" w:space="0" w:color="auto"/>
          </w:divBdr>
        </w:div>
        <w:div w:id="1201548005">
          <w:marLeft w:val="0"/>
          <w:marRight w:val="0"/>
          <w:marTop w:val="0"/>
          <w:marBottom w:val="0"/>
          <w:divBdr>
            <w:top w:val="none" w:sz="0" w:space="0" w:color="auto"/>
            <w:left w:val="none" w:sz="0" w:space="0" w:color="auto"/>
            <w:bottom w:val="none" w:sz="0" w:space="0" w:color="auto"/>
            <w:right w:val="none" w:sz="0" w:space="0" w:color="auto"/>
          </w:divBdr>
        </w:div>
      </w:divsChild>
    </w:div>
    <w:div w:id="816841160">
      <w:bodyDiv w:val="1"/>
      <w:marLeft w:val="0"/>
      <w:marRight w:val="0"/>
      <w:marTop w:val="0"/>
      <w:marBottom w:val="0"/>
      <w:divBdr>
        <w:top w:val="none" w:sz="0" w:space="0" w:color="auto"/>
        <w:left w:val="none" w:sz="0" w:space="0" w:color="auto"/>
        <w:bottom w:val="none" w:sz="0" w:space="0" w:color="auto"/>
        <w:right w:val="none" w:sz="0" w:space="0" w:color="auto"/>
      </w:divBdr>
      <w:divsChild>
        <w:div w:id="1228955776">
          <w:marLeft w:val="0"/>
          <w:marRight w:val="0"/>
          <w:marTop w:val="120"/>
          <w:marBottom w:val="240"/>
          <w:divBdr>
            <w:top w:val="none" w:sz="0" w:space="0" w:color="auto"/>
            <w:left w:val="none" w:sz="0" w:space="0" w:color="auto"/>
            <w:bottom w:val="none" w:sz="0" w:space="0" w:color="auto"/>
            <w:right w:val="none" w:sz="0" w:space="0" w:color="auto"/>
          </w:divBdr>
          <w:divsChild>
            <w:div w:id="1117718590">
              <w:marLeft w:val="0"/>
              <w:marRight w:val="0"/>
              <w:marTop w:val="120"/>
              <w:marBottom w:val="120"/>
              <w:divBdr>
                <w:top w:val="none" w:sz="0" w:space="0" w:color="auto"/>
                <w:left w:val="none" w:sz="0" w:space="0" w:color="auto"/>
                <w:bottom w:val="none" w:sz="0" w:space="0" w:color="auto"/>
                <w:right w:val="none" w:sz="0" w:space="0" w:color="auto"/>
              </w:divBdr>
              <w:divsChild>
                <w:div w:id="1263998435">
                  <w:marLeft w:val="405"/>
                  <w:marRight w:val="405"/>
                  <w:marTop w:val="0"/>
                  <w:marBottom w:val="0"/>
                  <w:divBdr>
                    <w:top w:val="none" w:sz="0" w:space="0" w:color="auto"/>
                    <w:left w:val="none" w:sz="0" w:space="0" w:color="auto"/>
                    <w:bottom w:val="none" w:sz="0" w:space="0" w:color="auto"/>
                    <w:right w:val="none" w:sz="0" w:space="0" w:color="auto"/>
                  </w:divBdr>
                  <w:divsChild>
                    <w:div w:id="1170869787">
                      <w:marLeft w:val="0"/>
                      <w:marRight w:val="0"/>
                      <w:marTop w:val="0"/>
                      <w:marBottom w:val="0"/>
                      <w:divBdr>
                        <w:top w:val="none" w:sz="0" w:space="0" w:color="auto"/>
                        <w:left w:val="none" w:sz="0" w:space="0" w:color="auto"/>
                        <w:bottom w:val="none" w:sz="0" w:space="0" w:color="auto"/>
                        <w:right w:val="none" w:sz="0" w:space="0" w:color="auto"/>
                      </w:divBdr>
                    </w:div>
                    <w:div w:id="68721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062692">
      <w:bodyDiv w:val="1"/>
      <w:marLeft w:val="0"/>
      <w:marRight w:val="0"/>
      <w:marTop w:val="0"/>
      <w:marBottom w:val="0"/>
      <w:divBdr>
        <w:top w:val="none" w:sz="0" w:space="0" w:color="auto"/>
        <w:left w:val="none" w:sz="0" w:space="0" w:color="auto"/>
        <w:bottom w:val="none" w:sz="0" w:space="0" w:color="auto"/>
        <w:right w:val="none" w:sz="0" w:space="0" w:color="auto"/>
      </w:divBdr>
      <w:divsChild>
        <w:div w:id="1352874751">
          <w:marLeft w:val="0"/>
          <w:marRight w:val="0"/>
          <w:marTop w:val="225"/>
          <w:marBottom w:val="150"/>
          <w:divBdr>
            <w:top w:val="none" w:sz="0" w:space="0" w:color="auto"/>
            <w:left w:val="none" w:sz="0" w:space="0" w:color="auto"/>
            <w:bottom w:val="none" w:sz="0" w:space="0" w:color="auto"/>
            <w:right w:val="none" w:sz="0" w:space="0" w:color="auto"/>
          </w:divBdr>
        </w:div>
        <w:div w:id="504173724">
          <w:marLeft w:val="0"/>
          <w:marRight w:val="0"/>
          <w:marTop w:val="0"/>
          <w:marBottom w:val="0"/>
          <w:divBdr>
            <w:top w:val="none" w:sz="0" w:space="0" w:color="auto"/>
            <w:left w:val="none" w:sz="0" w:space="0" w:color="auto"/>
            <w:bottom w:val="none" w:sz="0" w:space="0" w:color="auto"/>
            <w:right w:val="none" w:sz="0" w:space="0" w:color="auto"/>
          </w:divBdr>
          <w:divsChild>
            <w:div w:id="164713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539346">
      <w:bodyDiv w:val="1"/>
      <w:marLeft w:val="0"/>
      <w:marRight w:val="0"/>
      <w:marTop w:val="0"/>
      <w:marBottom w:val="0"/>
      <w:divBdr>
        <w:top w:val="none" w:sz="0" w:space="0" w:color="auto"/>
        <w:left w:val="none" w:sz="0" w:space="0" w:color="auto"/>
        <w:bottom w:val="none" w:sz="0" w:space="0" w:color="auto"/>
        <w:right w:val="none" w:sz="0" w:space="0" w:color="auto"/>
      </w:divBdr>
      <w:divsChild>
        <w:div w:id="1646154453">
          <w:marLeft w:val="0"/>
          <w:marRight w:val="0"/>
          <w:marTop w:val="195"/>
          <w:marBottom w:val="195"/>
          <w:divBdr>
            <w:top w:val="none" w:sz="0" w:space="0" w:color="auto"/>
            <w:left w:val="none" w:sz="0" w:space="0" w:color="auto"/>
            <w:bottom w:val="none" w:sz="0" w:space="0" w:color="auto"/>
            <w:right w:val="none" w:sz="0" w:space="0" w:color="auto"/>
          </w:divBdr>
          <w:divsChild>
            <w:div w:id="410350149">
              <w:marLeft w:val="0"/>
              <w:marRight w:val="0"/>
              <w:marTop w:val="105"/>
              <w:marBottom w:val="0"/>
              <w:divBdr>
                <w:top w:val="none" w:sz="0" w:space="0" w:color="auto"/>
                <w:left w:val="none" w:sz="0" w:space="0" w:color="auto"/>
                <w:bottom w:val="none" w:sz="0" w:space="0" w:color="auto"/>
                <w:right w:val="none" w:sz="0" w:space="0" w:color="auto"/>
              </w:divBdr>
              <w:divsChild>
                <w:div w:id="1850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305808">
          <w:marLeft w:val="0"/>
          <w:marRight w:val="0"/>
          <w:marTop w:val="225"/>
          <w:marBottom w:val="150"/>
          <w:divBdr>
            <w:top w:val="none" w:sz="0" w:space="0" w:color="auto"/>
            <w:left w:val="none" w:sz="0" w:space="0" w:color="auto"/>
            <w:bottom w:val="none" w:sz="0" w:space="0" w:color="auto"/>
            <w:right w:val="none" w:sz="0" w:space="0" w:color="auto"/>
          </w:divBdr>
        </w:div>
        <w:div w:id="841820908">
          <w:marLeft w:val="0"/>
          <w:marRight w:val="0"/>
          <w:marTop w:val="0"/>
          <w:marBottom w:val="0"/>
          <w:divBdr>
            <w:top w:val="none" w:sz="0" w:space="0" w:color="auto"/>
            <w:left w:val="none" w:sz="0" w:space="0" w:color="auto"/>
            <w:bottom w:val="none" w:sz="0" w:space="0" w:color="auto"/>
            <w:right w:val="none" w:sz="0" w:space="0" w:color="auto"/>
          </w:divBdr>
          <w:divsChild>
            <w:div w:id="126650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824113">
      <w:bodyDiv w:val="1"/>
      <w:marLeft w:val="0"/>
      <w:marRight w:val="0"/>
      <w:marTop w:val="0"/>
      <w:marBottom w:val="0"/>
      <w:divBdr>
        <w:top w:val="none" w:sz="0" w:space="0" w:color="auto"/>
        <w:left w:val="none" w:sz="0" w:space="0" w:color="auto"/>
        <w:bottom w:val="none" w:sz="0" w:space="0" w:color="auto"/>
        <w:right w:val="none" w:sz="0" w:space="0" w:color="auto"/>
      </w:divBdr>
      <w:divsChild>
        <w:div w:id="2059234106">
          <w:marLeft w:val="0"/>
          <w:marRight w:val="0"/>
          <w:marTop w:val="195"/>
          <w:marBottom w:val="195"/>
          <w:divBdr>
            <w:top w:val="none" w:sz="0" w:space="0" w:color="auto"/>
            <w:left w:val="none" w:sz="0" w:space="0" w:color="auto"/>
            <w:bottom w:val="none" w:sz="0" w:space="0" w:color="auto"/>
            <w:right w:val="none" w:sz="0" w:space="0" w:color="auto"/>
          </w:divBdr>
          <w:divsChild>
            <w:div w:id="127015711">
              <w:marLeft w:val="0"/>
              <w:marRight w:val="0"/>
              <w:marTop w:val="105"/>
              <w:marBottom w:val="0"/>
              <w:divBdr>
                <w:top w:val="none" w:sz="0" w:space="0" w:color="auto"/>
                <w:left w:val="none" w:sz="0" w:space="0" w:color="auto"/>
                <w:bottom w:val="none" w:sz="0" w:space="0" w:color="auto"/>
                <w:right w:val="none" w:sz="0" w:space="0" w:color="auto"/>
              </w:divBdr>
              <w:divsChild>
                <w:div w:id="128433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851186">
          <w:marLeft w:val="0"/>
          <w:marRight w:val="0"/>
          <w:marTop w:val="225"/>
          <w:marBottom w:val="150"/>
          <w:divBdr>
            <w:top w:val="none" w:sz="0" w:space="0" w:color="auto"/>
            <w:left w:val="none" w:sz="0" w:space="0" w:color="auto"/>
            <w:bottom w:val="none" w:sz="0" w:space="0" w:color="auto"/>
            <w:right w:val="none" w:sz="0" w:space="0" w:color="auto"/>
          </w:divBdr>
        </w:div>
        <w:div w:id="1848715348">
          <w:marLeft w:val="0"/>
          <w:marRight w:val="0"/>
          <w:marTop w:val="0"/>
          <w:marBottom w:val="0"/>
          <w:divBdr>
            <w:top w:val="none" w:sz="0" w:space="0" w:color="auto"/>
            <w:left w:val="none" w:sz="0" w:space="0" w:color="auto"/>
            <w:bottom w:val="none" w:sz="0" w:space="0" w:color="auto"/>
            <w:right w:val="none" w:sz="0" w:space="0" w:color="auto"/>
          </w:divBdr>
          <w:divsChild>
            <w:div w:id="20823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33234">
      <w:bodyDiv w:val="1"/>
      <w:marLeft w:val="0"/>
      <w:marRight w:val="0"/>
      <w:marTop w:val="0"/>
      <w:marBottom w:val="0"/>
      <w:divBdr>
        <w:top w:val="none" w:sz="0" w:space="0" w:color="auto"/>
        <w:left w:val="none" w:sz="0" w:space="0" w:color="auto"/>
        <w:bottom w:val="none" w:sz="0" w:space="0" w:color="auto"/>
        <w:right w:val="none" w:sz="0" w:space="0" w:color="auto"/>
      </w:divBdr>
      <w:divsChild>
        <w:div w:id="1141386405">
          <w:marLeft w:val="0"/>
          <w:marRight w:val="0"/>
          <w:marTop w:val="225"/>
          <w:marBottom w:val="150"/>
          <w:divBdr>
            <w:top w:val="none" w:sz="0" w:space="0" w:color="auto"/>
            <w:left w:val="none" w:sz="0" w:space="0" w:color="auto"/>
            <w:bottom w:val="none" w:sz="0" w:space="0" w:color="auto"/>
            <w:right w:val="none" w:sz="0" w:space="0" w:color="auto"/>
          </w:divBdr>
        </w:div>
        <w:div w:id="1307004114">
          <w:marLeft w:val="0"/>
          <w:marRight w:val="0"/>
          <w:marTop w:val="0"/>
          <w:marBottom w:val="0"/>
          <w:divBdr>
            <w:top w:val="none" w:sz="0" w:space="0" w:color="auto"/>
            <w:left w:val="none" w:sz="0" w:space="0" w:color="auto"/>
            <w:bottom w:val="none" w:sz="0" w:space="0" w:color="auto"/>
            <w:right w:val="none" w:sz="0" w:space="0" w:color="auto"/>
          </w:divBdr>
        </w:div>
      </w:divsChild>
    </w:div>
    <w:div w:id="1367755630">
      <w:bodyDiv w:val="1"/>
      <w:marLeft w:val="0"/>
      <w:marRight w:val="0"/>
      <w:marTop w:val="0"/>
      <w:marBottom w:val="0"/>
      <w:divBdr>
        <w:top w:val="none" w:sz="0" w:space="0" w:color="auto"/>
        <w:left w:val="none" w:sz="0" w:space="0" w:color="auto"/>
        <w:bottom w:val="none" w:sz="0" w:space="0" w:color="auto"/>
        <w:right w:val="none" w:sz="0" w:space="0" w:color="auto"/>
      </w:divBdr>
      <w:divsChild>
        <w:div w:id="2109278521">
          <w:marLeft w:val="0"/>
          <w:marRight w:val="0"/>
          <w:marTop w:val="195"/>
          <w:marBottom w:val="195"/>
          <w:divBdr>
            <w:top w:val="none" w:sz="0" w:space="0" w:color="auto"/>
            <w:left w:val="none" w:sz="0" w:space="0" w:color="auto"/>
            <w:bottom w:val="none" w:sz="0" w:space="0" w:color="auto"/>
            <w:right w:val="none" w:sz="0" w:space="0" w:color="auto"/>
          </w:divBdr>
          <w:divsChild>
            <w:div w:id="104079262">
              <w:marLeft w:val="0"/>
              <w:marRight w:val="0"/>
              <w:marTop w:val="105"/>
              <w:marBottom w:val="0"/>
              <w:divBdr>
                <w:top w:val="none" w:sz="0" w:space="0" w:color="auto"/>
                <w:left w:val="none" w:sz="0" w:space="0" w:color="auto"/>
                <w:bottom w:val="none" w:sz="0" w:space="0" w:color="auto"/>
                <w:right w:val="none" w:sz="0" w:space="0" w:color="auto"/>
              </w:divBdr>
              <w:divsChild>
                <w:div w:id="7971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387779">
          <w:marLeft w:val="0"/>
          <w:marRight w:val="0"/>
          <w:marTop w:val="225"/>
          <w:marBottom w:val="150"/>
          <w:divBdr>
            <w:top w:val="none" w:sz="0" w:space="0" w:color="auto"/>
            <w:left w:val="none" w:sz="0" w:space="0" w:color="auto"/>
            <w:bottom w:val="none" w:sz="0" w:space="0" w:color="auto"/>
            <w:right w:val="none" w:sz="0" w:space="0" w:color="auto"/>
          </w:divBdr>
        </w:div>
        <w:div w:id="950934485">
          <w:marLeft w:val="0"/>
          <w:marRight w:val="0"/>
          <w:marTop w:val="0"/>
          <w:marBottom w:val="0"/>
          <w:divBdr>
            <w:top w:val="none" w:sz="0" w:space="0" w:color="auto"/>
            <w:left w:val="none" w:sz="0" w:space="0" w:color="auto"/>
            <w:bottom w:val="none" w:sz="0" w:space="0" w:color="auto"/>
            <w:right w:val="none" w:sz="0" w:space="0" w:color="auto"/>
          </w:divBdr>
        </w:div>
      </w:divsChild>
    </w:div>
    <w:div w:id="1587349123">
      <w:bodyDiv w:val="1"/>
      <w:marLeft w:val="0"/>
      <w:marRight w:val="0"/>
      <w:marTop w:val="0"/>
      <w:marBottom w:val="0"/>
      <w:divBdr>
        <w:top w:val="none" w:sz="0" w:space="0" w:color="auto"/>
        <w:left w:val="none" w:sz="0" w:space="0" w:color="auto"/>
        <w:bottom w:val="none" w:sz="0" w:space="0" w:color="auto"/>
        <w:right w:val="none" w:sz="0" w:space="0" w:color="auto"/>
      </w:divBdr>
      <w:divsChild>
        <w:div w:id="1948005684">
          <w:marLeft w:val="0"/>
          <w:marRight w:val="0"/>
          <w:marTop w:val="225"/>
          <w:marBottom w:val="150"/>
          <w:divBdr>
            <w:top w:val="none" w:sz="0" w:space="0" w:color="auto"/>
            <w:left w:val="none" w:sz="0" w:space="0" w:color="auto"/>
            <w:bottom w:val="none" w:sz="0" w:space="0" w:color="auto"/>
            <w:right w:val="none" w:sz="0" w:space="0" w:color="auto"/>
          </w:divBdr>
        </w:div>
        <w:div w:id="689256868">
          <w:marLeft w:val="0"/>
          <w:marRight w:val="0"/>
          <w:marTop w:val="0"/>
          <w:marBottom w:val="0"/>
          <w:divBdr>
            <w:top w:val="none" w:sz="0" w:space="0" w:color="auto"/>
            <w:left w:val="none" w:sz="0" w:space="0" w:color="auto"/>
            <w:bottom w:val="none" w:sz="0" w:space="0" w:color="auto"/>
            <w:right w:val="none" w:sz="0" w:space="0" w:color="auto"/>
          </w:divBdr>
        </w:div>
      </w:divsChild>
    </w:div>
    <w:div w:id="1651980004">
      <w:bodyDiv w:val="1"/>
      <w:marLeft w:val="0"/>
      <w:marRight w:val="0"/>
      <w:marTop w:val="0"/>
      <w:marBottom w:val="0"/>
      <w:divBdr>
        <w:top w:val="none" w:sz="0" w:space="0" w:color="auto"/>
        <w:left w:val="none" w:sz="0" w:space="0" w:color="auto"/>
        <w:bottom w:val="none" w:sz="0" w:space="0" w:color="auto"/>
        <w:right w:val="none" w:sz="0" w:space="0" w:color="auto"/>
      </w:divBdr>
      <w:divsChild>
        <w:div w:id="162475777">
          <w:marLeft w:val="0"/>
          <w:marRight w:val="0"/>
          <w:marTop w:val="0"/>
          <w:marBottom w:val="0"/>
          <w:divBdr>
            <w:top w:val="none" w:sz="0" w:space="0" w:color="auto"/>
            <w:left w:val="none" w:sz="0" w:space="0" w:color="auto"/>
            <w:bottom w:val="none" w:sz="0" w:space="0" w:color="auto"/>
            <w:right w:val="none" w:sz="0" w:space="0" w:color="auto"/>
          </w:divBdr>
        </w:div>
        <w:div w:id="1168059432">
          <w:marLeft w:val="0"/>
          <w:marRight w:val="0"/>
          <w:marTop w:val="0"/>
          <w:marBottom w:val="0"/>
          <w:divBdr>
            <w:top w:val="none" w:sz="0" w:space="0" w:color="auto"/>
            <w:left w:val="none" w:sz="0" w:space="0" w:color="auto"/>
            <w:bottom w:val="none" w:sz="0" w:space="0" w:color="auto"/>
            <w:right w:val="none" w:sz="0" w:space="0" w:color="auto"/>
          </w:divBdr>
        </w:div>
        <w:div w:id="1722172306">
          <w:marLeft w:val="0"/>
          <w:marRight w:val="0"/>
          <w:marTop w:val="0"/>
          <w:marBottom w:val="0"/>
          <w:divBdr>
            <w:top w:val="none" w:sz="0" w:space="0" w:color="auto"/>
            <w:left w:val="none" w:sz="0" w:space="0" w:color="auto"/>
            <w:bottom w:val="none" w:sz="0" w:space="0" w:color="auto"/>
            <w:right w:val="none" w:sz="0" w:space="0" w:color="auto"/>
          </w:divBdr>
          <w:divsChild>
            <w:div w:id="1313021566">
              <w:marLeft w:val="0"/>
              <w:marRight w:val="0"/>
              <w:marTop w:val="150"/>
              <w:marBottom w:val="150"/>
              <w:divBdr>
                <w:top w:val="none" w:sz="0" w:space="0" w:color="auto"/>
                <w:left w:val="none" w:sz="0" w:space="0" w:color="auto"/>
                <w:bottom w:val="none" w:sz="0" w:space="0" w:color="auto"/>
                <w:right w:val="none" w:sz="0" w:space="0" w:color="auto"/>
              </w:divBdr>
            </w:div>
            <w:div w:id="1636446568">
              <w:marLeft w:val="0"/>
              <w:marRight w:val="150"/>
              <w:marTop w:val="105"/>
              <w:marBottom w:val="105"/>
              <w:divBdr>
                <w:top w:val="none" w:sz="0" w:space="0" w:color="auto"/>
                <w:left w:val="none" w:sz="0" w:space="0" w:color="auto"/>
                <w:bottom w:val="none" w:sz="0" w:space="0" w:color="auto"/>
                <w:right w:val="none" w:sz="0" w:space="0" w:color="auto"/>
              </w:divBdr>
            </w:div>
          </w:divsChild>
        </w:div>
      </w:divsChild>
    </w:div>
    <w:div w:id="1806042850">
      <w:bodyDiv w:val="1"/>
      <w:marLeft w:val="0"/>
      <w:marRight w:val="0"/>
      <w:marTop w:val="0"/>
      <w:marBottom w:val="0"/>
      <w:divBdr>
        <w:top w:val="none" w:sz="0" w:space="0" w:color="auto"/>
        <w:left w:val="none" w:sz="0" w:space="0" w:color="auto"/>
        <w:bottom w:val="none" w:sz="0" w:space="0" w:color="auto"/>
        <w:right w:val="none" w:sz="0" w:space="0" w:color="auto"/>
      </w:divBdr>
      <w:divsChild>
        <w:div w:id="1902718091">
          <w:marLeft w:val="0"/>
          <w:marRight w:val="0"/>
          <w:marTop w:val="195"/>
          <w:marBottom w:val="195"/>
          <w:divBdr>
            <w:top w:val="none" w:sz="0" w:space="0" w:color="auto"/>
            <w:left w:val="none" w:sz="0" w:space="0" w:color="auto"/>
            <w:bottom w:val="none" w:sz="0" w:space="0" w:color="auto"/>
            <w:right w:val="none" w:sz="0" w:space="0" w:color="auto"/>
          </w:divBdr>
          <w:divsChild>
            <w:div w:id="2066022473">
              <w:marLeft w:val="0"/>
              <w:marRight w:val="0"/>
              <w:marTop w:val="105"/>
              <w:marBottom w:val="0"/>
              <w:divBdr>
                <w:top w:val="none" w:sz="0" w:space="0" w:color="auto"/>
                <w:left w:val="none" w:sz="0" w:space="0" w:color="auto"/>
                <w:bottom w:val="none" w:sz="0" w:space="0" w:color="auto"/>
                <w:right w:val="none" w:sz="0" w:space="0" w:color="auto"/>
              </w:divBdr>
              <w:divsChild>
                <w:div w:id="200107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6427">
          <w:marLeft w:val="0"/>
          <w:marRight w:val="0"/>
          <w:marTop w:val="225"/>
          <w:marBottom w:val="150"/>
          <w:divBdr>
            <w:top w:val="none" w:sz="0" w:space="0" w:color="auto"/>
            <w:left w:val="none" w:sz="0" w:space="0" w:color="auto"/>
            <w:bottom w:val="none" w:sz="0" w:space="0" w:color="auto"/>
            <w:right w:val="none" w:sz="0" w:space="0" w:color="auto"/>
          </w:divBdr>
        </w:div>
        <w:div w:id="1726952548">
          <w:marLeft w:val="0"/>
          <w:marRight w:val="0"/>
          <w:marTop w:val="0"/>
          <w:marBottom w:val="0"/>
          <w:divBdr>
            <w:top w:val="none" w:sz="0" w:space="0" w:color="auto"/>
            <w:left w:val="none" w:sz="0" w:space="0" w:color="auto"/>
            <w:bottom w:val="none" w:sz="0" w:space="0" w:color="auto"/>
            <w:right w:val="none" w:sz="0" w:space="0" w:color="auto"/>
          </w:divBdr>
          <w:divsChild>
            <w:div w:id="591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92509">
      <w:bodyDiv w:val="1"/>
      <w:marLeft w:val="0"/>
      <w:marRight w:val="0"/>
      <w:marTop w:val="0"/>
      <w:marBottom w:val="0"/>
      <w:divBdr>
        <w:top w:val="none" w:sz="0" w:space="0" w:color="auto"/>
        <w:left w:val="none" w:sz="0" w:space="0" w:color="auto"/>
        <w:bottom w:val="none" w:sz="0" w:space="0" w:color="auto"/>
        <w:right w:val="none" w:sz="0" w:space="0" w:color="auto"/>
      </w:divBdr>
      <w:divsChild>
        <w:div w:id="1065103570">
          <w:marLeft w:val="0"/>
          <w:marRight w:val="0"/>
          <w:marTop w:val="195"/>
          <w:marBottom w:val="195"/>
          <w:divBdr>
            <w:top w:val="none" w:sz="0" w:space="0" w:color="auto"/>
            <w:left w:val="none" w:sz="0" w:space="0" w:color="auto"/>
            <w:bottom w:val="none" w:sz="0" w:space="0" w:color="auto"/>
            <w:right w:val="none" w:sz="0" w:space="0" w:color="auto"/>
          </w:divBdr>
          <w:divsChild>
            <w:div w:id="743726088">
              <w:marLeft w:val="0"/>
              <w:marRight w:val="0"/>
              <w:marTop w:val="105"/>
              <w:marBottom w:val="0"/>
              <w:divBdr>
                <w:top w:val="none" w:sz="0" w:space="0" w:color="auto"/>
                <w:left w:val="none" w:sz="0" w:space="0" w:color="auto"/>
                <w:bottom w:val="none" w:sz="0" w:space="0" w:color="auto"/>
                <w:right w:val="none" w:sz="0" w:space="0" w:color="auto"/>
              </w:divBdr>
              <w:divsChild>
                <w:div w:id="153931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93455">
          <w:marLeft w:val="0"/>
          <w:marRight w:val="0"/>
          <w:marTop w:val="225"/>
          <w:marBottom w:val="150"/>
          <w:divBdr>
            <w:top w:val="none" w:sz="0" w:space="0" w:color="auto"/>
            <w:left w:val="none" w:sz="0" w:space="0" w:color="auto"/>
            <w:bottom w:val="none" w:sz="0" w:space="0" w:color="auto"/>
            <w:right w:val="none" w:sz="0" w:space="0" w:color="auto"/>
          </w:divBdr>
        </w:div>
        <w:div w:id="1035352875">
          <w:marLeft w:val="0"/>
          <w:marRight w:val="0"/>
          <w:marTop w:val="0"/>
          <w:marBottom w:val="0"/>
          <w:divBdr>
            <w:top w:val="none" w:sz="0" w:space="0" w:color="auto"/>
            <w:left w:val="none" w:sz="0" w:space="0" w:color="auto"/>
            <w:bottom w:val="none" w:sz="0" w:space="0" w:color="auto"/>
            <w:right w:val="none" w:sz="0" w:space="0" w:color="auto"/>
          </w:divBdr>
          <w:divsChild>
            <w:div w:id="150667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704681">
      <w:bodyDiv w:val="1"/>
      <w:marLeft w:val="0"/>
      <w:marRight w:val="0"/>
      <w:marTop w:val="0"/>
      <w:marBottom w:val="0"/>
      <w:divBdr>
        <w:top w:val="none" w:sz="0" w:space="0" w:color="auto"/>
        <w:left w:val="none" w:sz="0" w:space="0" w:color="auto"/>
        <w:bottom w:val="none" w:sz="0" w:space="0" w:color="auto"/>
        <w:right w:val="none" w:sz="0" w:space="0" w:color="auto"/>
      </w:divBdr>
      <w:divsChild>
        <w:div w:id="634991504">
          <w:marLeft w:val="0"/>
          <w:marRight w:val="0"/>
          <w:marTop w:val="195"/>
          <w:marBottom w:val="195"/>
          <w:divBdr>
            <w:top w:val="none" w:sz="0" w:space="0" w:color="auto"/>
            <w:left w:val="none" w:sz="0" w:space="0" w:color="auto"/>
            <w:bottom w:val="none" w:sz="0" w:space="0" w:color="auto"/>
            <w:right w:val="none" w:sz="0" w:space="0" w:color="auto"/>
          </w:divBdr>
          <w:divsChild>
            <w:div w:id="277107682">
              <w:marLeft w:val="0"/>
              <w:marRight w:val="0"/>
              <w:marTop w:val="105"/>
              <w:marBottom w:val="0"/>
              <w:divBdr>
                <w:top w:val="none" w:sz="0" w:space="0" w:color="auto"/>
                <w:left w:val="none" w:sz="0" w:space="0" w:color="auto"/>
                <w:bottom w:val="none" w:sz="0" w:space="0" w:color="auto"/>
                <w:right w:val="none" w:sz="0" w:space="0" w:color="auto"/>
              </w:divBdr>
              <w:divsChild>
                <w:div w:id="10733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913314">
          <w:marLeft w:val="0"/>
          <w:marRight w:val="0"/>
          <w:marTop w:val="225"/>
          <w:marBottom w:val="150"/>
          <w:divBdr>
            <w:top w:val="none" w:sz="0" w:space="0" w:color="auto"/>
            <w:left w:val="none" w:sz="0" w:space="0" w:color="auto"/>
            <w:bottom w:val="none" w:sz="0" w:space="0" w:color="auto"/>
            <w:right w:val="none" w:sz="0" w:space="0" w:color="auto"/>
          </w:divBdr>
        </w:div>
        <w:div w:id="7675814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media.rtv.rs/sr_ci/akademac/17729" TargetMode="External"/><Relationship Id="rId18" Type="http://schemas.openxmlformats.org/officeDocument/2006/relationships/hyperlink" Target="https://www.facebook.com/promenapozoriste/"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jpg"/><Relationship Id="rId7" Type="http://schemas.openxmlformats.org/officeDocument/2006/relationships/image" Target="media/image1.png"/><Relationship Id="rId12" Type="http://schemas.openxmlformats.org/officeDocument/2006/relationships/image" Target="media/image6.jpg"/><Relationship Id="rId17" Type="http://schemas.openxmlformats.org/officeDocument/2006/relationships/image" Target="media/image8.jp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outube.com/watch?v=BKXeWIpj6IA" TargetMode="External"/><Relationship Id="rId20"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youtube.com/watch?v=MiYcMjk4fRw" TargetMode="External"/><Relationship Id="rId23" Type="http://schemas.openxmlformats.org/officeDocument/2006/relationships/image" Target="media/image12.jpeg"/><Relationship Id="rId10" Type="http://schemas.openxmlformats.org/officeDocument/2006/relationships/image" Target="media/image4.jpg"/><Relationship Id="rId19" Type="http://schemas.openxmlformats.org/officeDocument/2006/relationships/image" Target="media/image9.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7.jp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4692</Words>
  <Characters>26751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16</cp:revision>
  <dcterms:created xsi:type="dcterms:W3CDTF">2016-02-21T18:15:00Z</dcterms:created>
  <dcterms:modified xsi:type="dcterms:W3CDTF">2016-02-22T15:24:00Z</dcterms:modified>
</cp:coreProperties>
</file>